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875" w:rsidRPr="00566EE1" w:rsidRDefault="00AC3875" w:rsidP="00AC3875">
      <w:pPr>
        <w:jc w:val="right"/>
        <w:rPr>
          <w:rFonts w:asciiTheme="minorHAnsi" w:hAnsiTheme="minorHAnsi" w:cstheme="minorHAnsi"/>
          <w:sz w:val="22"/>
          <w:szCs w:val="22"/>
        </w:rPr>
      </w:pPr>
    </w:p>
    <w:p w:rsidR="00AC3875" w:rsidRPr="00566EE1" w:rsidRDefault="00AC3875" w:rsidP="00AC3875">
      <w:pPr>
        <w:jc w:val="right"/>
        <w:rPr>
          <w:rFonts w:asciiTheme="minorHAnsi" w:hAnsiTheme="minorHAnsi" w:cstheme="minorHAnsi"/>
          <w:sz w:val="22"/>
          <w:szCs w:val="22"/>
        </w:rPr>
      </w:pPr>
    </w:p>
    <w:p w:rsidR="00AC3875" w:rsidRPr="00566EE1" w:rsidRDefault="00AC3875" w:rsidP="00AC3875">
      <w:pPr>
        <w:jc w:val="right"/>
        <w:rPr>
          <w:rFonts w:asciiTheme="minorHAnsi" w:hAnsiTheme="minorHAnsi" w:cstheme="minorHAnsi"/>
          <w:sz w:val="22"/>
          <w:szCs w:val="22"/>
        </w:rPr>
      </w:pPr>
    </w:p>
    <w:p w:rsidR="00AC3875" w:rsidRPr="00566EE1" w:rsidRDefault="00AC3875" w:rsidP="00AC3875">
      <w:pPr>
        <w:jc w:val="right"/>
        <w:rPr>
          <w:rFonts w:asciiTheme="minorHAnsi" w:hAnsiTheme="minorHAnsi" w:cstheme="minorHAnsi"/>
          <w:sz w:val="22"/>
          <w:szCs w:val="22"/>
        </w:rPr>
      </w:pPr>
    </w:p>
    <w:p w:rsidR="00AC3875" w:rsidRPr="00566EE1" w:rsidRDefault="00AC3875" w:rsidP="00AC3875">
      <w:pPr>
        <w:jc w:val="right"/>
        <w:rPr>
          <w:rFonts w:asciiTheme="minorHAnsi" w:hAnsiTheme="minorHAnsi" w:cstheme="minorHAnsi"/>
          <w:sz w:val="22"/>
          <w:szCs w:val="22"/>
        </w:rPr>
      </w:pPr>
    </w:p>
    <w:p w:rsidR="00AC3875" w:rsidRPr="00566EE1" w:rsidRDefault="00AC3875" w:rsidP="00AC3875">
      <w:pPr>
        <w:jc w:val="right"/>
        <w:rPr>
          <w:rFonts w:asciiTheme="minorHAnsi" w:hAnsiTheme="minorHAnsi" w:cstheme="minorHAnsi"/>
          <w:sz w:val="22"/>
          <w:szCs w:val="22"/>
        </w:rPr>
      </w:pPr>
    </w:p>
    <w:p w:rsidR="00AC3875" w:rsidRPr="00566EE1" w:rsidRDefault="00AC3875" w:rsidP="00AC3875">
      <w:pPr>
        <w:jc w:val="right"/>
        <w:rPr>
          <w:rFonts w:asciiTheme="minorHAnsi" w:hAnsiTheme="minorHAnsi" w:cstheme="minorHAnsi"/>
          <w:sz w:val="22"/>
          <w:szCs w:val="22"/>
        </w:rPr>
      </w:pPr>
    </w:p>
    <w:p w:rsidR="00AC3875" w:rsidRPr="00566EE1" w:rsidRDefault="00AC3875" w:rsidP="00AC3875">
      <w:pPr>
        <w:jc w:val="right"/>
        <w:rPr>
          <w:rFonts w:asciiTheme="minorHAnsi" w:hAnsiTheme="minorHAnsi" w:cstheme="minorHAnsi"/>
          <w:sz w:val="22"/>
          <w:szCs w:val="22"/>
        </w:rPr>
      </w:pPr>
    </w:p>
    <w:p w:rsidR="00AC3875" w:rsidRPr="00566EE1" w:rsidRDefault="00AC3875" w:rsidP="00AC3875">
      <w:pPr>
        <w:jc w:val="right"/>
        <w:rPr>
          <w:rFonts w:asciiTheme="minorHAnsi" w:hAnsiTheme="minorHAnsi" w:cstheme="minorHAnsi"/>
          <w:sz w:val="22"/>
          <w:szCs w:val="22"/>
        </w:rPr>
      </w:pPr>
    </w:p>
    <w:p w:rsidR="00AC3875" w:rsidRPr="00566EE1" w:rsidRDefault="00AC3875" w:rsidP="00AC3875">
      <w:pPr>
        <w:jc w:val="right"/>
        <w:rPr>
          <w:rFonts w:asciiTheme="minorHAnsi" w:hAnsiTheme="minorHAnsi" w:cstheme="minorHAnsi"/>
          <w:sz w:val="22"/>
          <w:szCs w:val="22"/>
        </w:rPr>
      </w:pPr>
    </w:p>
    <w:p w:rsidR="00AC3875" w:rsidRPr="00566EE1" w:rsidRDefault="00AC3875" w:rsidP="00AC3875">
      <w:pPr>
        <w:jc w:val="right"/>
        <w:rPr>
          <w:rFonts w:asciiTheme="minorHAnsi" w:hAnsiTheme="minorHAnsi" w:cstheme="minorHAnsi"/>
          <w:sz w:val="22"/>
          <w:szCs w:val="22"/>
        </w:rPr>
      </w:pPr>
    </w:p>
    <w:p w:rsidR="00AC3875" w:rsidRPr="00566EE1" w:rsidRDefault="00AC3875" w:rsidP="00AC3875">
      <w:pPr>
        <w:jc w:val="right"/>
        <w:rPr>
          <w:rFonts w:asciiTheme="minorHAnsi" w:hAnsiTheme="minorHAnsi" w:cstheme="minorHAnsi"/>
          <w:sz w:val="22"/>
          <w:szCs w:val="22"/>
        </w:rPr>
      </w:pPr>
    </w:p>
    <w:p w:rsidR="00AC3875" w:rsidRPr="00566EE1" w:rsidRDefault="00E56493" w:rsidP="00AC3875">
      <w:pPr>
        <w:jc w:val="right"/>
        <w:rPr>
          <w:rFonts w:asciiTheme="minorHAnsi" w:hAnsiTheme="minorHAnsi" w:cstheme="minorHAnsi"/>
          <w:sz w:val="22"/>
          <w:szCs w:val="22"/>
        </w:rPr>
      </w:pPr>
      <w:r>
        <w:rPr>
          <w:rFonts w:asciiTheme="minorHAnsi" w:hAnsiTheme="minorHAnsi" w:cstheme="minorHAnsi"/>
          <w:sz w:val="22"/>
          <w:szCs w:val="22"/>
        </w:rPr>
        <w:t>19</w:t>
      </w:r>
      <w:r w:rsidRPr="00E56493">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83301A">
        <w:rPr>
          <w:rFonts w:asciiTheme="minorHAnsi" w:hAnsiTheme="minorHAnsi" w:cstheme="minorHAnsi"/>
          <w:sz w:val="22"/>
          <w:szCs w:val="22"/>
        </w:rPr>
        <w:t>July</w:t>
      </w:r>
      <w:r w:rsidR="0077344A">
        <w:rPr>
          <w:rFonts w:asciiTheme="minorHAnsi" w:hAnsiTheme="minorHAnsi" w:cstheme="minorHAnsi"/>
          <w:sz w:val="22"/>
          <w:szCs w:val="22"/>
        </w:rPr>
        <w:t>, 2019</w:t>
      </w:r>
    </w:p>
    <w:p w:rsidR="00AC3875" w:rsidRPr="00566EE1" w:rsidRDefault="00AC3875" w:rsidP="00AC3875">
      <w:pPr>
        <w:jc w:val="right"/>
        <w:rPr>
          <w:rFonts w:asciiTheme="minorHAnsi" w:hAnsiTheme="minorHAnsi" w:cstheme="minorHAnsi"/>
          <w:sz w:val="22"/>
          <w:szCs w:val="22"/>
        </w:rPr>
      </w:pPr>
    </w:p>
    <w:p w:rsidR="00AC3875" w:rsidRPr="00566EE1" w:rsidRDefault="00AC3875" w:rsidP="00AC3875">
      <w:pPr>
        <w:rPr>
          <w:rFonts w:asciiTheme="minorHAnsi" w:hAnsiTheme="minorHAnsi" w:cstheme="minorHAnsi"/>
          <w:sz w:val="22"/>
          <w:szCs w:val="22"/>
        </w:rPr>
      </w:pPr>
    </w:p>
    <w:p w:rsidR="00AC3875" w:rsidRPr="00566EE1" w:rsidRDefault="00AC3875" w:rsidP="00AC3875">
      <w:pPr>
        <w:rPr>
          <w:rFonts w:asciiTheme="minorHAnsi" w:hAnsiTheme="minorHAnsi" w:cstheme="minorHAnsi"/>
          <w:sz w:val="22"/>
          <w:szCs w:val="22"/>
        </w:rPr>
      </w:pPr>
    </w:p>
    <w:p w:rsidR="00AC3875" w:rsidRPr="00566EE1" w:rsidRDefault="00AC3875" w:rsidP="00AC3875">
      <w:pPr>
        <w:rPr>
          <w:rFonts w:asciiTheme="minorHAnsi" w:hAnsiTheme="minorHAnsi" w:cstheme="minorHAnsi"/>
          <w:sz w:val="22"/>
          <w:szCs w:val="22"/>
        </w:rPr>
      </w:pPr>
    </w:p>
    <w:p w:rsidR="00AC3875" w:rsidRPr="00F0692B" w:rsidRDefault="00AC3875" w:rsidP="00AC3875">
      <w:pPr>
        <w:rPr>
          <w:rFonts w:asciiTheme="minorHAnsi" w:hAnsiTheme="minorHAnsi" w:cstheme="minorHAnsi"/>
          <w:sz w:val="22"/>
          <w:szCs w:val="22"/>
        </w:rPr>
      </w:pPr>
      <w:r w:rsidRPr="00F0692B">
        <w:rPr>
          <w:rFonts w:asciiTheme="minorHAnsi" w:hAnsiTheme="minorHAnsi" w:cstheme="minorHAnsi"/>
          <w:sz w:val="22"/>
          <w:szCs w:val="22"/>
        </w:rPr>
        <w:t>A Chara,</w:t>
      </w:r>
    </w:p>
    <w:p w:rsidR="00AC3875" w:rsidRPr="00F0692B" w:rsidRDefault="00AC3875" w:rsidP="00AC3875">
      <w:pPr>
        <w:rPr>
          <w:rFonts w:asciiTheme="minorHAnsi" w:hAnsiTheme="minorHAnsi" w:cstheme="minorHAnsi"/>
          <w:sz w:val="22"/>
          <w:szCs w:val="22"/>
        </w:rPr>
      </w:pPr>
    </w:p>
    <w:p w:rsidR="00AC3875" w:rsidRPr="00F0692B" w:rsidRDefault="00AC3875" w:rsidP="00983F20">
      <w:pPr>
        <w:pStyle w:val="HTMLPreformatted"/>
        <w:shd w:val="clear" w:color="auto" w:fill="FFFFFF"/>
        <w:rPr>
          <w:rFonts w:asciiTheme="minorHAnsi" w:hAnsiTheme="minorHAnsi" w:cstheme="minorHAnsi"/>
          <w:color w:val="212121"/>
          <w:sz w:val="22"/>
          <w:szCs w:val="22"/>
        </w:rPr>
      </w:pPr>
      <w:r w:rsidRPr="00F0692B">
        <w:rPr>
          <w:rFonts w:asciiTheme="minorHAnsi" w:hAnsiTheme="minorHAnsi" w:cstheme="minorHAnsi"/>
          <w:sz w:val="22"/>
          <w:szCs w:val="22"/>
        </w:rPr>
        <w:t xml:space="preserve">Tionólfar cruinniú de Chomhairle Contae Chorcai, i Seomra na Comhairle, Halla an Chontae, Corcaigh, </w:t>
      </w:r>
      <w:r w:rsidR="005E1E3E">
        <w:rPr>
          <w:rFonts w:asciiTheme="minorHAnsi" w:hAnsiTheme="minorHAnsi" w:cstheme="minorHAnsi"/>
          <w:b/>
          <w:sz w:val="22"/>
          <w:szCs w:val="22"/>
        </w:rPr>
        <w:t>DÉ LUAIN SEO CHUGHAINN, 22</w:t>
      </w:r>
      <w:r w:rsidR="00983F20" w:rsidRPr="00F0692B">
        <w:rPr>
          <w:rFonts w:asciiTheme="minorHAnsi" w:hAnsiTheme="minorHAnsi" w:cstheme="minorHAnsi"/>
          <w:b/>
          <w:iCs/>
          <w:sz w:val="22"/>
          <w:szCs w:val="22"/>
        </w:rPr>
        <w:t xml:space="preserve"> </w:t>
      </w:r>
      <w:r w:rsidR="0083301A">
        <w:rPr>
          <w:rFonts w:asciiTheme="minorHAnsi" w:hAnsiTheme="minorHAnsi" w:cstheme="minorHAnsi"/>
          <w:b/>
          <w:iCs/>
          <w:sz w:val="22"/>
          <w:szCs w:val="22"/>
        </w:rPr>
        <w:t>iúil</w:t>
      </w:r>
      <w:r w:rsidR="00093C07" w:rsidRPr="00F0692B">
        <w:rPr>
          <w:rFonts w:asciiTheme="minorHAnsi" w:hAnsiTheme="minorHAnsi" w:cstheme="minorHAnsi"/>
          <w:b/>
          <w:iCs/>
          <w:sz w:val="22"/>
          <w:szCs w:val="22"/>
        </w:rPr>
        <w:t xml:space="preserve">, 2019 </w:t>
      </w:r>
      <w:r w:rsidRPr="00F0692B">
        <w:rPr>
          <w:rFonts w:asciiTheme="minorHAnsi" w:hAnsiTheme="minorHAnsi" w:cstheme="minorHAnsi"/>
          <w:sz w:val="22"/>
          <w:szCs w:val="22"/>
        </w:rPr>
        <w:t>ar a haon deag a chlog, chun an gnó seo leanas a dhéanamh :</w:t>
      </w:r>
    </w:p>
    <w:p w:rsidR="00AC3875" w:rsidRPr="00F0692B" w:rsidRDefault="00AC3875" w:rsidP="00AC3875">
      <w:pPr>
        <w:rPr>
          <w:rFonts w:asciiTheme="minorHAnsi" w:hAnsiTheme="minorHAnsi" w:cstheme="minorHAnsi"/>
          <w:sz w:val="22"/>
          <w:szCs w:val="22"/>
        </w:rPr>
      </w:pPr>
    </w:p>
    <w:p w:rsidR="00AC3875" w:rsidRPr="00F0692B" w:rsidRDefault="00AC3875" w:rsidP="00AC3875">
      <w:pPr>
        <w:ind w:firstLine="720"/>
        <w:rPr>
          <w:rFonts w:asciiTheme="minorHAnsi" w:hAnsiTheme="minorHAnsi" w:cstheme="minorHAnsi"/>
          <w:sz w:val="22"/>
          <w:szCs w:val="22"/>
        </w:rPr>
      </w:pPr>
      <w:r w:rsidRPr="00F0692B">
        <w:rPr>
          <w:rFonts w:asciiTheme="minorHAnsi" w:hAnsiTheme="minorHAnsi" w:cstheme="minorHAnsi"/>
          <w:sz w:val="22"/>
          <w:szCs w:val="22"/>
        </w:rPr>
        <w:t xml:space="preserve"> Kindly take notice that a Meeting of the Cork County Council will be held in the Council Chamber, County Hall, Cork, on </w:t>
      </w:r>
      <w:r w:rsidRPr="00F0692B">
        <w:rPr>
          <w:rFonts w:asciiTheme="minorHAnsi" w:hAnsiTheme="minorHAnsi" w:cstheme="minorHAnsi"/>
          <w:b/>
          <w:sz w:val="22"/>
          <w:szCs w:val="22"/>
        </w:rPr>
        <w:t xml:space="preserve">MONDAY NEXT, </w:t>
      </w:r>
      <w:r w:rsidR="005E1E3E">
        <w:rPr>
          <w:rFonts w:asciiTheme="minorHAnsi" w:hAnsiTheme="minorHAnsi" w:cstheme="minorHAnsi"/>
          <w:b/>
          <w:iCs/>
          <w:sz w:val="22"/>
          <w:szCs w:val="22"/>
        </w:rPr>
        <w:t>22</w:t>
      </w:r>
      <w:r w:rsidR="005E1E3E" w:rsidRPr="005E1E3E">
        <w:rPr>
          <w:rFonts w:asciiTheme="minorHAnsi" w:hAnsiTheme="minorHAnsi" w:cstheme="minorHAnsi"/>
          <w:b/>
          <w:iCs/>
          <w:sz w:val="22"/>
          <w:szCs w:val="22"/>
          <w:vertAlign w:val="superscript"/>
        </w:rPr>
        <w:t>nd</w:t>
      </w:r>
      <w:r w:rsidR="005E1E3E">
        <w:rPr>
          <w:rFonts w:asciiTheme="minorHAnsi" w:hAnsiTheme="minorHAnsi" w:cstheme="minorHAnsi"/>
          <w:b/>
          <w:iCs/>
          <w:sz w:val="22"/>
          <w:szCs w:val="22"/>
        </w:rPr>
        <w:t xml:space="preserve"> </w:t>
      </w:r>
      <w:r w:rsidR="0083301A">
        <w:rPr>
          <w:rFonts w:asciiTheme="minorHAnsi" w:hAnsiTheme="minorHAnsi" w:cstheme="minorHAnsi"/>
          <w:b/>
          <w:iCs/>
          <w:sz w:val="22"/>
          <w:szCs w:val="22"/>
        </w:rPr>
        <w:t>July</w:t>
      </w:r>
      <w:r w:rsidR="00093C07" w:rsidRPr="00F0692B">
        <w:rPr>
          <w:rFonts w:asciiTheme="minorHAnsi" w:hAnsiTheme="minorHAnsi" w:cstheme="minorHAnsi"/>
          <w:b/>
          <w:iCs/>
          <w:sz w:val="22"/>
          <w:szCs w:val="22"/>
        </w:rPr>
        <w:t xml:space="preserve"> 2019</w:t>
      </w:r>
      <w:r w:rsidRPr="00F0692B">
        <w:rPr>
          <w:rFonts w:asciiTheme="minorHAnsi" w:hAnsiTheme="minorHAnsi" w:cstheme="minorHAnsi"/>
          <w:sz w:val="22"/>
          <w:szCs w:val="22"/>
        </w:rPr>
        <w:t xml:space="preserve"> at </w:t>
      </w:r>
      <w:r w:rsidRPr="00F0692B">
        <w:rPr>
          <w:rFonts w:asciiTheme="minorHAnsi" w:hAnsiTheme="minorHAnsi" w:cstheme="minorHAnsi"/>
          <w:b/>
          <w:sz w:val="22"/>
          <w:szCs w:val="22"/>
          <w:u w:val="single"/>
        </w:rPr>
        <w:t>11.00 a.m.</w:t>
      </w:r>
      <w:r w:rsidRPr="00F0692B">
        <w:rPr>
          <w:rFonts w:asciiTheme="minorHAnsi" w:hAnsiTheme="minorHAnsi" w:cstheme="minorHAnsi"/>
          <w:sz w:val="22"/>
          <w:szCs w:val="22"/>
        </w:rPr>
        <w:t xml:space="preserve"> for the transa</w:t>
      </w:r>
      <w:r w:rsidR="003A0B1D">
        <w:rPr>
          <w:rFonts w:asciiTheme="minorHAnsi" w:hAnsiTheme="minorHAnsi" w:cstheme="minorHAnsi"/>
          <w:sz w:val="22"/>
          <w:szCs w:val="22"/>
        </w:rPr>
        <w:t>ction of the following business</w:t>
      </w:r>
      <w:r w:rsidRPr="00F0692B">
        <w:rPr>
          <w:rFonts w:asciiTheme="minorHAnsi" w:hAnsiTheme="minorHAnsi" w:cstheme="minorHAnsi"/>
          <w:sz w:val="22"/>
          <w:szCs w:val="22"/>
        </w:rPr>
        <w:t>:</w:t>
      </w:r>
    </w:p>
    <w:p w:rsidR="00AC3875" w:rsidRPr="00F0692B" w:rsidRDefault="00AC3875" w:rsidP="00AC3875">
      <w:pPr>
        <w:ind w:left="720" w:hanging="720"/>
        <w:jc w:val="both"/>
        <w:rPr>
          <w:rFonts w:asciiTheme="minorHAnsi" w:hAnsiTheme="minorHAnsi" w:cstheme="minorHAnsi"/>
          <w:sz w:val="22"/>
          <w:szCs w:val="22"/>
        </w:rPr>
      </w:pPr>
    </w:p>
    <w:p w:rsidR="00AC3875" w:rsidRPr="00F0692B" w:rsidRDefault="00AC3875" w:rsidP="00AC3875">
      <w:pPr>
        <w:rPr>
          <w:rFonts w:asciiTheme="minorHAnsi" w:hAnsiTheme="minorHAnsi" w:cstheme="minorHAnsi"/>
          <w:sz w:val="22"/>
          <w:szCs w:val="22"/>
        </w:rPr>
      </w:pPr>
    </w:p>
    <w:p w:rsidR="00AC3875" w:rsidRPr="00F0692B" w:rsidRDefault="00AC3875" w:rsidP="00AC3875">
      <w:pPr>
        <w:rPr>
          <w:rFonts w:asciiTheme="minorHAnsi" w:hAnsiTheme="minorHAnsi" w:cstheme="minorHAnsi"/>
          <w:b/>
          <w:sz w:val="22"/>
          <w:szCs w:val="22"/>
        </w:rPr>
      </w:pPr>
      <w:r w:rsidRPr="00F0692B">
        <w:rPr>
          <w:rFonts w:asciiTheme="minorHAnsi" w:hAnsiTheme="minorHAnsi" w:cstheme="minorHAnsi"/>
          <w:sz w:val="22"/>
          <w:szCs w:val="22"/>
        </w:rPr>
        <w:tab/>
      </w:r>
      <w:r w:rsidRPr="00F0692B">
        <w:rPr>
          <w:rFonts w:asciiTheme="minorHAnsi" w:hAnsiTheme="minorHAnsi" w:cstheme="minorHAnsi"/>
          <w:b/>
          <w:sz w:val="22"/>
          <w:szCs w:val="22"/>
        </w:rPr>
        <w:t>[a]</w:t>
      </w:r>
      <w:r w:rsidRPr="00F0692B">
        <w:rPr>
          <w:rFonts w:asciiTheme="minorHAnsi" w:hAnsiTheme="minorHAnsi" w:cstheme="minorHAnsi"/>
          <w:b/>
          <w:sz w:val="22"/>
          <w:szCs w:val="22"/>
        </w:rPr>
        <w:tab/>
        <w:t>CONFIRMATION OF MINUTES</w:t>
      </w:r>
    </w:p>
    <w:p w:rsidR="00AC3875" w:rsidRPr="00F0692B" w:rsidRDefault="00AC3875" w:rsidP="00AC3875">
      <w:pPr>
        <w:rPr>
          <w:rFonts w:asciiTheme="minorHAnsi" w:hAnsiTheme="minorHAnsi" w:cstheme="minorHAnsi"/>
          <w:b/>
          <w:sz w:val="22"/>
          <w:szCs w:val="22"/>
        </w:rPr>
      </w:pPr>
      <w:r w:rsidRPr="00F0692B">
        <w:rPr>
          <w:rFonts w:asciiTheme="minorHAnsi" w:hAnsiTheme="minorHAnsi" w:cstheme="minorHAnsi"/>
          <w:b/>
          <w:sz w:val="22"/>
          <w:szCs w:val="22"/>
        </w:rPr>
        <w:tab/>
      </w:r>
      <w:r w:rsidRPr="00F0692B">
        <w:rPr>
          <w:rFonts w:asciiTheme="minorHAnsi" w:hAnsiTheme="minorHAnsi" w:cstheme="minorHAnsi"/>
          <w:b/>
          <w:sz w:val="22"/>
          <w:szCs w:val="22"/>
        </w:rPr>
        <w:tab/>
        <w:t>DEIMHNIÚ MIONTUAIRISCÍ</w:t>
      </w:r>
    </w:p>
    <w:p w:rsidR="00AC3875" w:rsidRPr="00F0692B" w:rsidRDefault="00AC3875" w:rsidP="00AC3875">
      <w:pPr>
        <w:rPr>
          <w:rFonts w:asciiTheme="minorHAnsi" w:hAnsiTheme="minorHAnsi" w:cstheme="minorHAnsi"/>
          <w:b/>
          <w:sz w:val="22"/>
          <w:szCs w:val="22"/>
        </w:rPr>
      </w:pPr>
    </w:p>
    <w:p w:rsidR="00AC3875" w:rsidRPr="00F0692B" w:rsidRDefault="00AC3875" w:rsidP="0077344A">
      <w:pPr>
        <w:pStyle w:val="ListParagraph"/>
        <w:ind w:left="1080"/>
        <w:rPr>
          <w:rFonts w:asciiTheme="minorHAnsi" w:hAnsiTheme="minorHAnsi" w:cstheme="minorHAnsi"/>
          <w:sz w:val="22"/>
          <w:szCs w:val="22"/>
        </w:rPr>
      </w:pPr>
      <w:r w:rsidRPr="00F0692B">
        <w:rPr>
          <w:rFonts w:asciiTheme="minorHAnsi" w:hAnsiTheme="minorHAnsi" w:cstheme="minorHAnsi"/>
          <w:sz w:val="22"/>
          <w:szCs w:val="22"/>
        </w:rPr>
        <w:t xml:space="preserve">Minutes of Meeting of the Council held on </w:t>
      </w:r>
      <w:r w:rsidR="005E1E3E">
        <w:rPr>
          <w:rFonts w:asciiTheme="minorHAnsi" w:hAnsiTheme="minorHAnsi" w:cstheme="minorHAnsi"/>
          <w:sz w:val="22"/>
          <w:szCs w:val="22"/>
        </w:rPr>
        <w:t>8</w:t>
      </w:r>
      <w:r w:rsidR="005E1E3E" w:rsidRPr="005E1E3E">
        <w:rPr>
          <w:rFonts w:asciiTheme="minorHAnsi" w:hAnsiTheme="minorHAnsi" w:cstheme="minorHAnsi"/>
          <w:sz w:val="22"/>
          <w:szCs w:val="22"/>
          <w:vertAlign w:val="superscript"/>
        </w:rPr>
        <w:t>th</w:t>
      </w:r>
      <w:r w:rsidR="005E1E3E">
        <w:rPr>
          <w:rFonts w:asciiTheme="minorHAnsi" w:hAnsiTheme="minorHAnsi" w:cstheme="minorHAnsi"/>
          <w:sz w:val="22"/>
          <w:szCs w:val="22"/>
        </w:rPr>
        <w:t xml:space="preserve"> July, 2019</w:t>
      </w:r>
    </w:p>
    <w:p w:rsidR="00AC3875" w:rsidRPr="00F0692B" w:rsidRDefault="00AC3875" w:rsidP="00AC3875">
      <w:pPr>
        <w:rPr>
          <w:rFonts w:asciiTheme="minorHAnsi" w:hAnsiTheme="minorHAnsi" w:cstheme="minorHAnsi"/>
          <w:sz w:val="22"/>
          <w:szCs w:val="22"/>
        </w:rPr>
      </w:pPr>
    </w:p>
    <w:p w:rsidR="00AC3875" w:rsidRPr="00F0692B" w:rsidRDefault="00AC3875" w:rsidP="00AC3875">
      <w:pPr>
        <w:ind w:left="720"/>
        <w:rPr>
          <w:rFonts w:asciiTheme="minorHAnsi" w:hAnsiTheme="minorHAnsi" w:cstheme="minorHAnsi"/>
          <w:b/>
          <w:sz w:val="22"/>
          <w:szCs w:val="22"/>
        </w:rPr>
      </w:pPr>
    </w:p>
    <w:p w:rsidR="00AC3875" w:rsidRPr="00F0692B" w:rsidRDefault="00AC3875" w:rsidP="00AC3875">
      <w:pPr>
        <w:ind w:left="720"/>
        <w:rPr>
          <w:rFonts w:asciiTheme="minorHAnsi" w:hAnsiTheme="minorHAnsi" w:cstheme="minorHAnsi"/>
          <w:b/>
          <w:sz w:val="22"/>
          <w:szCs w:val="22"/>
        </w:rPr>
      </w:pPr>
      <w:r w:rsidRPr="00F0692B">
        <w:rPr>
          <w:rFonts w:asciiTheme="minorHAnsi" w:hAnsiTheme="minorHAnsi" w:cstheme="minorHAnsi"/>
          <w:b/>
          <w:sz w:val="22"/>
          <w:szCs w:val="22"/>
        </w:rPr>
        <w:t>[b]</w:t>
      </w:r>
      <w:r w:rsidRPr="00F0692B">
        <w:rPr>
          <w:rFonts w:asciiTheme="minorHAnsi" w:hAnsiTheme="minorHAnsi" w:cstheme="minorHAnsi"/>
          <w:b/>
          <w:sz w:val="22"/>
          <w:szCs w:val="22"/>
        </w:rPr>
        <w:tab/>
        <w:t>VOTES OF SYMPATHY</w:t>
      </w:r>
    </w:p>
    <w:p w:rsidR="00AC3875" w:rsidRPr="00F0692B" w:rsidRDefault="00AC3875" w:rsidP="00AC3875">
      <w:pPr>
        <w:ind w:left="720"/>
        <w:rPr>
          <w:rFonts w:asciiTheme="minorHAnsi" w:hAnsiTheme="minorHAnsi" w:cstheme="minorHAnsi"/>
          <w:b/>
          <w:sz w:val="22"/>
          <w:szCs w:val="22"/>
        </w:rPr>
      </w:pPr>
      <w:r w:rsidRPr="00F0692B">
        <w:rPr>
          <w:rFonts w:asciiTheme="minorHAnsi" w:hAnsiTheme="minorHAnsi" w:cstheme="minorHAnsi"/>
          <w:b/>
          <w:sz w:val="22"/>
          <w:szCs w:val="22"/>
        </w:rPr>
        <w:tab/>
        <w:t>RÚIN CHOMHBHRÓIN</w:t>
      </w:r>
    </w:p>
    <w:p w:rsidR="00AC3875" w:rsidRPr="00F0692B" w:rsidRDefault="00AC3875" w:rsidP="00AC3875">
      <w:pPr>
        <w:rPr>
          <w:rFonts w:asciiTheme="minorHAnsi" w:hAnsiTheme="minorHAnsi" w:cstheme="minorHAnsi"/>
          <w:b/>
          <w:sz w:val="22"/>
          <w:szCs w:val="22"/>
        </w:rPr>
      </w:pPr>
    </w:p>
    <w:p w:rsidR="00AC3875" w:rsidRPr="00F0692B" w:rsidRDefault="00AC3875" w:rsidP="00162105">
      <w:pPr>
        <w:pStyle w:val="ListParagraph"/>
        <w:numPr>
          <w:ilvl w:val="0"/>
          <w:numId w:val="2"/>
        </w:numPr>
        <w:rPr>
          <w:rFonts w:asciiTheme="minorHAnsi" w:hAnsiTheme="minorHAnsi" w:cstheme="minorHAnsi"/>
          <w:sz w:val="22"/>
          <w:szCs w:val="22"/>
        </w:rPr>
      </w:pPr>
      <w:r w:rsidRPr="00F0692B">
        <w:rPr>
          <w:rFonts w:asciiTheme="minorHAnsi" w:hAnsiTheme="minorHAnsi" w:cstheme="minorHAnsi"/>
          <w:sz w:val="22"/>
          <w:szCs w:val="22"/>
        </w:rPr>
        <w:t>Votes of Sympathy (if any) to the relatives of:</w:t>
      </w:r>
    </w:p>
    <w:p w:rsidR="00AC3875" w:rsidRPr="00F0692B" w:rsidRDefault="00AC3875" w:rsidP="00AC3875">
      <w:pPr>
        <w:rPr>
          <w:rFonts w:asciiTheme="minorHAnsi" w:hAnsiTheme="minorHAnsi" w:cstheme="minorHAnsi"/>
          <w:sz w:val="22"/>
          <w:szCs w:val="22"/>
        </w:rPr>
      </w:pPr>
    </w:p>
    <w:p w:rsidR="00AC3875" w:rsidRPr="00F0692B" w:rsidRDefault="00AC3875" w:rsidP="00AC3875">
      <w:pPr>
        <w:numPr>
          <w:ilvl w:val="0"/>
          <w:numId w:val="1"/>
        </w:numPr>
        <w:rPr>
          <w:rFonts w:asciiTheme="minorHAnsi" w:hAnsiTheme="minorHAnsi" w:cstheme="minorHAnsi"/>
          <w:sz w:val="22"/>
          <w:szCs w:val="22"/>
        </w:rPr>
      </w:pPr>
      <w:r w:rsidRPr="00F0692B">
        <w:rPr>
          <w:rFonts w:asciiTheme="minorHAnsi" w:hAnsiTheme="minorHAnsi" w:cstheme="minorHAnsi"/>
          <w:sz w:val="22"/>
          <w:szCs w:val="22"/>
        </w:rPr>
        <w:t>members or employees of the Council,</w:t>
      </w:r>
    </w:p>
    <w:p w:rsidR="00AC3875" w:rsidRPr="00F0692B" w:rsidRDefault="00AC3875" w:rsidP="00AC3875">
      <w:pPr>
        <w:numPr>
          <w:ilvl w:val="0"/>
          <w:numId w:val="1"/>
        </w:numPr>
        <w:rPr>
          <w:rFonts w:asciiTheme="minorHAnsi" w:hAnsiTheme="minorHAnsi" w:cstheme="minorHAnsi"/>
          <w:sz w:val="22"/>
          <w:szCs w:val="22"/>
        </w:rPr>
      </w:pPr>
      <w:r w:rsidRPr="00F0692B">
        <w:rPr>
          <w:rFonts w:asciiTheme="minorHAnsi" w:hAnsiTheme="minorHAnsi" w:cstheme="minorHAnsi"/>
          <w:sz w:val="22"/>
          <w:szCs w:val="22"/>
        </w:rPr>
        <w:t>dignitaries of Church or State, or</w:t>
      </w:r>
    </w:p>
    <w:p w:rsidR="00AC3875" w:rsidRPr="00F0692B" w:rsidRDefault="00AC3875" w:rsidP="00AC3875">
      <w:pPr>
        <w:numPr>
          <w:ilvl w:val="0"/>
          <w:numId w:val="1"/>
        </w:numPr>
        <w:rPr>
          <w:rFonts w:asciiTheme="minorHAnsi" w:hAnsiTheme="minorHAnsi" w:cstheme="minorHAnsi"/>
          <w:sz w:val="22"/>
          <w:szCs w:val="22"/>
        </w:rPr>
      </w:pPr>
      <w:r w:rsidRPr="00F0692B">
        <w:rPr>
          <w:rFonts w:asciiTheme="minorHAnsi" w:hAnsiTheme="minorHAnsi" w:cstheme="minorHAnsi"/>
          <w:sz w:val="22"/>
          <w:szCs w:val="22"/>
        </w:rPr>
        <w:t>members of old I.R.A. and Cumann na mBan.</w:t>
      </w:r>
    </w:p>
    <w:p w:rsidR="00AC3875" w:rsidRPr="00F0692B" w:rsidRDefault="00AC3875" w:rsidP="00AC3875">
      <w:pPr>
        <w:rPr>
          <w:rFonts w:asciiTheme="minorHAnsi" w:hAnsiTheme="minorHAnsi" w:cstheme="minorHAnsi"/>
          <w:sz w:val="22"/>
          <w:szCs w:val="22"/>
        </w:rPr>
      </w:pPr>
    </w:p>
    <w:p w:rsidR="00AC3875" w:rsidRPr="00F0692B" w:rsidRDefault="00AC3875" w:rsidP="00AC3875">
      <w:pPr>
        <w:ind w:left="720"/>
        <w:rPr>
          <w:rFonts w:asciiTheme="minorHAnsi" w:hAnsiTheme="minorHAnsi" w:cstheme="minorHAnsi"/>
          <w:b/>
          <w:sz w:val="22"/>
          <w:szCs w:val="22"/>
        </w:rPr>
      </w:pPr>
      <w:r w:rsidRPr="00F0692B">
        <w:rPr>
          <w:rFonts w:asciiTheme="minorHAnsi" w:hAnsiTheme="minorHAnsi" w:cstheme="minorHAnsi"/>
          <w:sz w:val="22"/>
          <w:szCs w:val="22"/>
        </w:rPr>
        <w:br w:type="page"/>
      </w:r>
      <w:r w:rsidRPr="00F0692B">
        <w:rPr>
          <w:rFonts w:asciiTheme="minorHAnsi" w:hAnsiTheme="minorHAnsi" w:cstheme="minorHAnsi"/>
          <w:b/>
          <w:sz w:val="22"/>
          <w:szCs w:val="22"/>
        </w:rPr>
        <w:lastRenderedPageBreak/>
        <w:t>[c]</w:t>
      </w:r>
      <w:r w:rsidRPr="00F0692B">
        <w:rPr>
          <w:rFonts w:asciiTheme="minorHAnsi" w:hAnsiTheme="minorHAnsi" w:cstheme="minorHAnsi"/>
          <w:b/>
          <w:sz w:val="22"/>
          <w:szCs w:val="22"/>
        </w:rPr>
        <w:tab/>
        <w:t>STATUTORY BUSINESS</w:t>
      </w:r>
    </w:p>
    <w:p w:rsidR="00AC3875" w:rsidRPr="00F0692B" w:rsidRDefault="00AC3875" w:rsidP="00AC3875">
      <w:pPr>
        <w:ind w:left="720"/>
        <w:rPr>
          <w:rFonts w:asciiTheme="minorHAnsi" w:hAnsiTheme="minorHAnsi" w:cstheme="minorHAnsi"/>
          <w:b/>
          <w:sz w:val="22"/>
          <w:szCs w:val="22"/>
        </w:rPr>
      </w:pPr>
      <w:r w:rsidRPr="00F0692B">
        <w:rPr>
          <w:rFonts w:asciiTheme="minorHAnsi" w:hAnsiTheme="minorHAnsi" w:cstheme="minorHAnsi"/>
          <w:b/>
          <w:sz w:val="22"/>
          <w:szCs w:val="22"/>
        </w:rPr>
        <w:tab/>
        <w:t>GNÓ REACHTÚIL</w:t>
      </w:r>
    </w:p>
    <w:p w:rsidR="001C614E" w:rsidRPr="00F0692B" w:rsidRDefault="001C614E" w:rsidP="001C614E">
      <w:pPr>
        <w:jc w:val="both"/>
        <w:rPr>
          <w:rFonts w:asciiTheme="minorHAnsi" w:hAnsiTheme="minorHAnsi" w:cstheme="minorHAnsi"/>
          <w:b/>
          <w:sz w:val="22"/>
          <w:szCs w:val="22"/>
        </w:rPr>
      </w:pPr>
    </w:p>
    <w:p w:rsidR="001C614E" w:rsidRPr="00F0692B" w:rsidRDefault="001C614E" w:rsidP="00162105">
      <w:pPr>
        <w:pStyle w:val="ListParagraph"/>
        <w:numPr>
          <w:ilvl w:val="0"/>
          <w:numId w:val="2"/>
        </w:numPr>
        <w:jc w:val="both"/>
        <w:rPr>
          <w:rFonts w:asciiTheme="minorHAnsi" w:hAnsiTheme="minorHAnsi" w:cstheme="minorHAnsi"/>
          <w:b/>
          <w:sz w:val="22"/>
          <w:szCs w:val="22"/>
          <w:u w:val="single"/>
        </w:rPr>
      </w:pPr>
      <w:r w:rsidRPr="00F0692B">
        <w:rPr>
          <w:rFonts w:asciiTheme="minorHAnsi" w:hAnsiTheme="minorHAnsi" w:cstheme="minorHAnsi"/>
          <w:b/>
          <w:sz w:val="22"/>
          <w:szCs w:val="22"/>
          <w:u w:val="single"/>
        </w:rPr>
        <w:t xml:space="preserve">MUNICIPAL DISTRICT OF </w:t>
      </w:r>
      <w:r w:rsidR="005E1E3E">
        <w:rPr>
          <w:rFonts w:asciiTheme="minorHAnsi" w:hAnsiTheme="minorHAnsi" w:cstheme="minorHAnsi"/>
          <w:b/>
          <w:sz w:val="22"/>
          <w:szCs w:val="22"/>
          <w:u w:val="single"/>
        </w:rPr>
        <w:t>KANTURK/MALLOW</w:t>
      </w:r>
    </w:p>
    <w:p w:rsidR="001C614E" w:rsidRPr="00F0692B" w:rsidRDefault="001C614E" w:rsidP="00FD38B9">
      <w:pPr>
        <w:ind w:left="720"/>
        <w:jc w:val="both"/>
        <w:rPr>
          <w:rFonts w:asciiTheme="minorHAnsi" w:hAnsiTheme="minorHAnsi" w:cstheme="minorHAnsi"/>
          <w:b/>
          <w:sz w:val="22"/>
          <w:szCs w:val="22"/>
          <w:u w:val="single"/>
        </w:rPr>
      </w:pPr>
    </w:p>
    <w:p w:rsidR="00756D2D" w:rsidRDefault="005E1E3E" w:rsidP="00162105">
      <w:pPr>
        <w:pStyle w:val="ListParagraph"/>
        <w:numPr>
          <w:ilvl w:val="0"/>
          <w:numId w:val="3"/>
        </w:numPr>
        <w:rPr>
          <w:rFonts w:asciiTheme="minorHAnsi" w:eastAsiaTheme="minorHAnsi" w:hAnsiTheme="minorHAnsi" w:cstheme="minorHAnsi"/>
          <w:sz w:val="22"/>
          <w:szCs w:val="22"/>
          <w:lang w:val="en-IE" w:eastAsia="en-IE"/>
        </w:rPr>
      </w:pPr>
      <w:r>
        <w:rPr>
          <w:rFonts w:asciiTheme="minorHAnsi" w:eastAsiaTheme="minorHAnsi" w:hAnsiTheme="minorHAnsi" w:cstheme="minorHAnsi"/>
          <w:sz w:val="22"/>
          <w:szCs w:val="22"/>
          <w:lang w:val="en-IE" w:eastAsia="en-IE"/>
        </w:rPr>
        <w:t>Disposal of freehold interest of lands at Charleville Industrial Estate, Charleville, Co. Cork</w:t>
      </w:r>
    </w:p>
    <w:p w:rsidR="00A46C82" w:rsidRPr="00A46C82" w:rsidRDefault="00A46C82" w:rsidP="00A46C82">
      <w:pPr>
        <w:jc w:val="right"/>
        <w:rPr>
          <w:rFonts w:asciiTheme="minorHAnsi" w:eastAsiaTheme="minorHAnsi" w:hAnsiTheme="minorHAnsi" w:cstheme="minorHAnsi"/>
          <w:sz w:val="22"/>
          <w:szCs w:val="22"/>
          <w:lang w:val="en-IE" w:eastAsia="en-IE"/>
        </w:rPr>
      </w:pPr>
    </w:p>
    <w:p w:rsidR="00A46C82" w:rsidRDefault="00A46C82" w:rsidP="00A46C82">
      <w:pPr>
        <w:pStyle w:val="NoSpacing"/>
        <w:ind w:left="4320"/>
        <w:jc w:val="right"/>
        <w:rPr>
          <w:b/>
        </w:rPr>
      </w:pPr>
      <w:r w:rsidRPr="0075392A">
        <w:rPr>
          <w:b/>
        </w:rPr>
        <w:t xml:space="preserve">[Per notices dated </w:t>
      </w:r>
      <w:r w:rsidR="005E1E3E">
        <w:rPr>
          <w:b/>
        </w:rPr>
        <w:t>12/07/19</w:t>
      </w:r>
      <w:r w:rsidRPr="0075392A">
        <w:rPr>
          <w:b/>
        </w:rPr>
        <w:t>]</w:t>
      </w:r>
    </w:p>
    <w:p w:rsidR="005E1E3E" w:rsidRDefault="005E1E3E" w:rsidP="005E1E3E">
      <w:pPr>
        <w:pStyle w:val="NoSpacing"/>
        <w:rPr>
          <w:b/>
          <w:u w:val="single"/>
        </w:rPr>
      </w:pPr>
      <w:r>
        <w:rPr>
          <w:b/>
        </w:rPr>
        <w:tab/>
      </w:r>
      <w:r w:rsidRPr="005E1E3E">
        <w:rPr>
          <w:b/>
          <w:u w:val="single"/>
        </w:rPr>
        <w:t>MUNICIPAL DISTRICT OF WEST CORK</w:t>
      </w:r>
    </w:p>
    <w:p w:rsidR="005E1E3E" w:rsidRPr="005E1E3E" w:rsidRDefault="005E1E3E" w:rsidP="005E1E3E">
      <w:pPr>
        <w:pStyle w:val="NoSpacing"/>
        <w:rPr>
          <w:b/>
          <w:u w:val="single"/>
        </w:rPr>
      </w:pPr>
    </w:p>
    <w:p w:rsidR="005E1E3E" w:rsidRPr="005E1E3E" w:rsidRDefault="005E1E3E" w:rsidP="00162105">
      <w:pPr>
        <w:pStyle w:val="NoSpacing"/>
        <w:numPr>
          <w:ilvl w:val="0"/>
          <w:numId w:val="3"/>
        </w:numPr>
      </w:pPr>
      <w:r w:rsidRPr="005E1E3E">
        <w:t>Disposal of lands at High Street, Drimoleague, Co. Cork</w:t>
      </w:r>
    </w:p>
    <w:p w:rsidR="005E1E3E" w:rsidRDefault="005E1E3E" w:rsidP="005E1E3E">
      <w:pPr>
        <w:pStyle w:val="NoSpacing"/>
        <w:ind w:left="1800"/>
        <w:rPr>
          <w:b/>
        </w:rPr>
      </w:pPr>
    </w:p>
    <w:p w:rsidR="005E1E3E" w:rsidRDefault="005E1E3E" w:rsidP="005E1E3E">
      <w:pPr>
        <w:pStyle w:val="NoSpacing"/>
        <w:ind w:left="1440"/>
        <w:jc w:val="right"/>
        <w:rPr>
          <w:b/>
        </w:rPr>
      </w:pPr>
      <w:r w:rsidRPr="0075392A">
        <w:rPr>
          <w:b/>
        </w:rPr>
        <w:t xml:space="preserve">[Per notices dated </w:t>
      </w:r>
      <w:r>
        <w:rPr>
          <w:b/>
        </w:rPr>
        <w:t>12/07/19</w:t>
      </w:r>
      <w:r w:rsidRPr="0075392A">
        <w:rPr>
          <w:b/>
        </w:rPr>
        <w:t>]</w:t>
      </w:r>
    </w:p>
    <w:p w:rsidR="005E1E3E" w:rsidRDefault="005E1E3E" w:rsidP="005E1E3E">
      <w:pPr>
        <w:pStyle w:val="NoSpacing"/>
        <w:jc w:val="right"/>
        <w:rPr>
          <w:b/>
        </w:rPr>
      </w:pPr>
    </w:p>
    <w:p w:rsidR="005E1E3E" w:rsidRDefault="005E1E3E" w:rsidP="005E1E3E">
      <w:pPr>
        <w:pStyle w:val="NoSpacing"/>
        <w:ind w:left="720"/>
        <w:rPr>
          <w:b/>
          <w:u w:val="single"/>
        </w:rPr>
      </w:pPr>
      <w:r w:rsidRPr="005E1E3E">
        <w:rPr>
          <w:b/>
          <w:u w:val="single"/>
        </w:rPr>
        <w:t>MUNICIPAL DISTRICT OF BANDON/KINSALE</w:t>
      </w:r>
    </w:p>
    <w:p w:rsidR="005E1E3E" w:rsidRDefault="005E1E3E" w:rsidP="005E1E3E">
      <w:pPr>
        <w:pStyle w:val="NoSpacing"/>
        <w:ind w:left="720"/>
        <w:rPr>
          <w:b/>
          <w:u w:val="single"/>
        </w:rPr>
      </w:pPr>
    </w:p>
    <w:p w:rsidR="0083301A" w:rsidRPr="005E1E3E" w:rsidRDefault="005E1E3E" w:rsidP="00162105">
      <w:pPr>
        <w:pStyle w:val="NoSpacing"/>
        <w:numPr>
          <w:ilvl w:val="0"/>
          <w:numId w:val="3"/>
        </w:numPr>
      </w:pPr>
      <w:r w:rsidRPr="005E1E3E">
        <w:t>Disposal of land at Rose Abbey Park, Kinsale</w:t>
      </w:r>
    </w:p>
    <w:p w:rsidR="005E1E3E" w:rsidRDefault="005E1E3E" w:rsidP="005E1E3E">
      <w:pPr>
        <w:pStyle w:val="NoSpacing"/>
        <w:ind w:left="1440"/>
        <w:jc w:val="right"/>
        <w:rPr>
          <w:b/>
        </w:rPr>
      </w:pPr>
      <w:r w:rsidRPr="0075392A">
        <w:rPr>
          <w:b/>
        </w:rPr>
        <w:t xml:space="preserve">[Per notices dated </w:t>
      </w:r>
      <w:r>
        <w:rPr>
          <w:b/>
        </w:rPr>
        <w:t>12/07/19</w:t>
      </w:r>
      <w:r w:rsidRPr="0075392A">
        <w:rPr>
          <w:b/>
        </w:rPr>
        <w:t>]</w:t>
      </w:r>
    </w:p>
    <w:p w:rsidR="00E94366" w:rsidRDefault="00E94366" w:rsidP="005E1E3E">
      <w:pPr>
        <w:pStyle w:val="NoSpacing"/>
        <w:ind w:left="1440"/>
        <w:jc w:val="right"/>
        <w:rPr>
          <w:b/>
        </w:rPr>
      </w:pPr>
    </w:p>
    <w:p w:rsidR="00E94366" w:rsidRDefault="00E94366" w:rsidP="00E94366">
      <w:pPr>
        <w:pStyle w:val="NoSpacing"/>
        <w:rPr>
          <w:b/>
          <w:u w:val="single"/>
        </w:rPr>
      </w:pPr>
      <w:r>
        <w:rPr>
          <w:b/>
        </w:rPr>
        <w:tab/>
      </w:r>
      <w:r w:rsidRPr="00E94366">
        <w:rPr>
          <w:b/>
          <w:u w:val="single"/>
        </w:rPr>
        <w:t>MUNICIPAL DISTRICT OF COBH</w:t>
      </w:r>
    </w:p>
    <w:p w:rsidR="006A4839" w:rsidRDefault="006A4839" w:rsidP="00E94366">
      <w:pPr>
        <w:pStyle w:val="NoSpacing"/>
        <w:rPr>
          <w:b/>
          <w:u w:val="single"/>
        </w:rPr>
      </w:pPr>
    </w:p>
    <w:p w:rsidR="006A4839" w:rsidRPr="006A4839" w:rsidRDefault="006A4839" w:rsidP="006A4839">
      <w:pPr>
        <w:pStyle w:val="NoSpacing"/>
        <w:ind w:left="720"/>
        <w:rPr>
          <w:rFonts w:cstheme="minorHAnsi"/>
          <w:b/>
          <w:iCs/>
        </w:rPr>
      </w:pPr>
      <w:r w:rsidRPr="006A4839">
        <w:rPr>
          <w:rFonts w:cstheme="minorHAnsi"/>
          <w:b/>
          <w:iCs/>
        </w:rPr>
        <w:t>Section 179, Planning and Development Act, 2000</w:t>
      </w:r>
    </w:p>
    <w:p w:rsidR="006A4839" w:rsidRPr="006A4839" w:rsidRDefault="006A4839" w:rsidP="006A4839">
      <w:pPr>
        <w:pStyle w:val="NoSpacing"/>
        <w:ind w:left="720"/>
        <w:rPr>
          <w:rFonts w:cstheme="minorHAnsi"/>
          <w:b/>
          <w:iCs/>
        </w:rPr>
      </w:pPr>
    </w:p>
    <w:p w:rsidR="006A4839" w:rsidRPr="006A4839" w:rsidRDefault="006A4839" w:rsidP="006A4839">
      <w:pPr>
        <w:pStyle w:val="NoSpacing"/>
        <w:numPr>
          <w:ilvl w:val="0"/>
          <w:numId w:val="7"/>
        </w:numPr>
        <w:rPr>
          <w:rFonts w:cstheme="minorHAnsi"/>
        </w:rPr>
      </w:pPr>
      <w:r w:rsidRPr="006A4839">
        <w:rPr>
          <w:rStyle w:val="highlightword"/>
          <w:rFonts w:cstheme="minorHAnsi"/>
          <w:b w:val="0"/>
          <w:iCs/>
          <w:sz w:val="22"/>
          <w:szCs w:val="22"/>
          <w:shd w:val="clear" w:color="auto" w:fill="auto"/>
        </w:rPr>
        <w:t>Part</w:t>
      </w:r>
      <w:r w:rsidRPr="006A4839">
        <w:rPr>
          <w:rFonts w:cstheme="minorHAnsi"/>
          <w:iCs/>
        </w:rPr>
        <w:t xml:space="preserve"> 8 – Manager’s Report</w:t>
      </w:r>
      <w:r w:rsidRPr="006A4839">
        <w:rPr>
          <w:rFonts w:cstheme="minorHAnsi"/>
        </w:rPr>
        <w:t xml:space="preserve"> for proposed installation of Jack Doyle Statue at John F. Kennedy Park, Westbourne Place, Cobh, in partnership with the Jack Doyle Statue Committee.</w:t>
      </w:r>
    </w:p>
    <w:p w:rsidR="006A4839" w:rsidRDefault="006A4839" w:rsidP="006A4839">
      <w:pPr>
        <w:pStyle w:val="NoSpacing"/>
        <w:rPr>
          <w:rFonts w:cstheme="minorHAnsi"/>
          <w:b/>
          <w:u w:val="single"/>
        </w:rPr>
      </w:pPr>
    </w:p>
    <w:p w:rsidR="006A4839" w:rsidRDefault="006A4839" w:rsidP="006A4839">
      <w:pPr>
        <w:pStyle w:val="NoSpacing"/>
        <w:jc w:val="right"/>
        <w:rPr>
          <w:rFonts w:cstheme="minorHAnsi"/>
          <w:b/>
          <w:lang w:eastAsia="en-IE"/>
        </w:rPr>
      </w:pPr>
      <w:r w:rsidRPr="006A4839">
        <w:rPr>
          <w:rFonts w:cstheme="minorHAnsi"/>
          <w:b/>
          <w:lang w:eastAsia="en-IE"/>
        </w:rPr>
        <w:t>[Copy Enclosed]</w:t>
      </w:r>
    </w:p>
    <w:p w:rsidR="006A4839" w:rsidRPr="006A4839" w:rsidRDefault="006A4839" w:rsidP="006A4839">
      <w:pPr>
        <w:pStyle w:val="NoSpacing"/>
        <w:jc w:val="right"/>
        <w:rPr>
          <w:rFonts w:cstheme="minorHAnsi"/>
          <w:b/>
          <w:u w:val="single"/>
        </w:rPr>
      </w:pPr>
    </w:p>
    <w:p w:rsidR="006A4839" w:rsidRPr="006A4839" w:rsidRDefault="006A4839" w:rsidP="006A4839">
      <w:pPr>
        <w:ind w:left="720" w:hanging="360"/>
        <w:rPr>
          <w:rFonts w:asciiTheme="minorHAnsi" w:hAnsiTheme="minorHAnsi" w:cstheme="minorHAnsi"/>
          <w:sz w:val="22"/>
          <w:szCs w:val="22"/>
        </w:rPr>
      </w:pPr>
      <w:r w:rsidRPr="006A4839">
        <w:rPr>
          <w:rStyle w:val="highlightword"/>
          <w:rFonts w:asciiTheme="minorHAnsi" w:hAnsiTheme="minorHAnsi" w:cstheme="minorHAnsi"/>
          <w:b w:val="0"/>
          <w:iCs/>
          <w:sz w:val="22"/>
          <w:szCs w:val="22"/>
          <w:shd w:val="clear" w:color="auto" w:fill="auto"/>
        </w:rPr>
        <w:t>(b)</w:t>
      </w:r>
      <w:r w:rsidRPr="006A4839">
        <w:rPr>
          <w:rStyle w:val="highlightword"/>
          <w:rFonts w:asciiTheme="minorHAnsi" w:hAnsiTheme="minorHAnsi" w:cstheme="minorHAnsi"/>
          <w:b w:val="0"/>
          <w:iCs/>
          <w:sz w:val="22"/>
          <w:szCs w:val="22"/>
          <w:shd w:val="clear" w:color="auto" w:fill="auto"/>
        </w:rPr>
        <w:tab/>
        <w:t>Part</w:t>
      </w:r>
      <w:r w:rsidRPr="006A4839">
        <w:rPr>
          <w:rFonts w:asciiTheme="minorHAnsi" w:hAnsiTheme="minorHAnsi" w:cstheme="minorHAnsi"/>
          <w:iCs/>
          <w:sz w:val="22"/>
          <w:szCs w:val="22"/>
        </w:rPr>
        <w:t xml:space="preserve"> 8 – Manager’s Report</w:t>
      </w:r>
      <w:r w:rsidRPr="006A4839">
        <w:rPr>
          <w:rFonts w:asciiTheme="minorHAnsi" w:hAnsiTheme="minorHAnsi" w:cstheme="minorHAnsi"/>
          <w:sz w:val="22"/>
          <w:szCs w:val="22"/>
        </w:rPr>
        <w:t xml:space="preserve"> for proposed installation of Sculpture at Velvet House Cross, Cobh, in partnership with Cobh Tidy Towns Committee.</w:t>
      </w:r>
    </w:p>
    <w:p w:rsidR="006A4839" w:rsidRPr="006A4839" w:rsidRDefault="006A4839" w:rsidP="00E94366">
      <w:pPr>
        <w:pStyle w:val="NoSpacing"/>
        <w:rPr>
          <w:rFonts w:cstheme="minorHAnsi"/>
          <w:b/>
        </w:rPr>
      </w:pPr>
    </w:p>
    <w:p w:rsidR="00FB4381" w:rsidRDefault="004B021D" w:rsidP="004B021D">
      <w:pPr>
        <w:jc w:val="right"/>
        <w:rPr>
          <w:rFonts w:asciiTheme="minorHAnsi" w:eastAsiaTheme="minorHAnsi" w:hAnsiTheme="minorHAnsi" w:cstheme="minorHAnsi"/>
          <w:b/>
          <w:sz w:val="22"/>
          <w:szCs w:val="22"/>
          <w:lang w:val="en-IE" w:eastAsia="en-IE"/>
        </w:rPr>
      </w:pPr>
      <w:r>
        <w:rPr>
          <w:rFonts w:asciiTheme="minorHAnsi" w:eastAsiaTheme="minorHAnsi" w:hAnsiTheme="minorHAnsi" w:cstheme="minorHAnsi"/>
          <w:b/>
          <w:sz w:val="22"/>
          <w:szCs w:val="22"/>
          <w:lang w:val="en-IE" w:eastAsia="en-IE"/>
        </w:rPr>
        <w:t>[Copy Enclosed</w:t>
      </w:r>
    </w:p>
    <w:p w:rsidR="00FB4381" w:rsidRDefault="00FB4381" w:rsidP="00FB4381">
      <w:pPr>
        <w:rPr>
          <w:rFonts w:asciiTheme="minorHAnsi" w:eastAsiaTheme="minorHAnsi" w:hAnsiTheme="minorHAnsi" w:cstheme="minorHAnsi"/>
          <w:b/>
          <w:sz w:val="22"/>
          <w:szCs w:val="22"/>
          <w:lang w:val="en-IE" w:eastAsia="en-IE"/>
        </w:rPr>
      </w:pPr>
    </w:p>
    <w:p w:rsidR="00FB4381" w:rsidRDefault="00FB4381" w:rsidP="00FB4381">
      <w:pPr>
        <w:pStyle w:val="ListParagraph"/>
        <w:numPr>
          <w:ilvl w:val="0"/>
          <w:numId w:val="2"/>
        </w:numPr>
        <w:rPr>
          <w:rFonts w:asciiTheme="minorHAnsi" w:eastAsiaTheme="minorHAnsi" w:hAnsiTheme="minorHAnsi" w:cstheme="minorHAnsi"/>
          <w:b/>
          <w:sz w:val="22"/>
          <w:szCs w:val="22"/>
          <w:lang w:val="en-IE" w:eastAsia="en-IE"/>
        </w:rPr>
      </w:pPr>
      <w:r w:rsidRPr="00FB4381">
        <w:rPr>
          <w:rFonts w:asciiTheme="minorHAnsi" w:eastAsiaTheme="minorHAnsi" w:hAnsiTheme="minorHAnsi" w:cstheme="minorHAnsi"/>
          <w:b/>
          <w:sz w:val="22"/>
          <w:szCs w:val="22"/>
          <w:lang w:val="en-IE" w:eastAsia="en-IE"/>
        </w:rPr>
        <w:t>Section 85 of the Local Government Act, 2001</w:t>
      </w:r>
    </w:p>
    <w:p w:rsidR="00FB4381" w:rsidRDefault="00FB4381" w:rsidP="00FB4381">
      <w:pPr>
        <w:pStyle w:val="ListParagraph"/>
        <w:ind w:left="1080"/>
        <w:rPr>
          <w:rFonts w:asciiTheme="minorHAnsi" w:eastAsiaTheme="minorHAnsi" w:hAnsiTheme="minorHAnsi" w:cstheme="minorHAnsi"/>
          <w:b/>
          <w:sz w:val="22"/>
          <w:szCs w:val="22"/>
          <w:lang w:val="en-IE" w:eastAsia="en-IE"/>
        </w:rPr>
      </w:pPr>
    </w:p>
    <w:p w:rsidR="00FB4381" w:rsidRPr="00FB4381" w:rsidRDefault="00FB4381" w:rsidP="00FB4381">
      <w:pPr>
        <w:pStyle w:val="ListParagraph"/>
        <w:tabs>
          <w:tab w:val="left" w:pos="9000"/>
        </w:tabs>
        <w:ind w:left="1080" w:right="1260"/>
        <w:rPr>
          <w:sz w:val="22"/>
          <w:szCs w:val="22"/>
        </w:rPr>
      </w:pPr>
      <w:r w:rsidRPr="00FB4381">
        <w:rPr>
          <w:sz w:val="22"/>
          <w:szCs w:val="22"/>
        </w:rPr>
        <w:t>Section 85 Agreement regarding roads maintenance at the new Cork</w:t>
      </w:r>
    </w:p>
    <w:p w:rsidR="00FB4381" w:rsidRPr="00FB4381" w:rsidRDefault="00FB4381" w:rsidP="00FB4381">
      <w:pPr>
        <w:pStyle w:val="ListParagraph"/>
        <w:ind w:left="1080"/>
        <w:rPr>
          <w:rFonts w:asciiTheme="minorHAnsi" w:eastAsiaTheme="minorHAnsi" w:hAnsiTheme="minorHAnsi" w:cstheme="minorHAnsi"/>
          <w:sz w:val="22"/>
          <w:szCs w:val="22"/>
          <w:lang w:val="en-IE" w:eastAsia="en-IE"/>
        </w:rPr>
      </w:pPr>
      <w:r w:rsidRPr="00FB4381">
        <w:rPr>
          <w:sz w:val="22"/>
          <w:szCs w:val="22"/>
        </w:rPr>
        <w:t>City/County boundary, following boundary alteration</w:t>
      </w:r>
    </w:p>
    <w:p w:rsidR="00FB4381" w:rsidRDefault="00FB4381" w:rsidP="005E1E3E">
      <w:pPr>
        <w:jc w:val="right"/>
        <w:rPr>
          <w:rFonts w:asciiTheme="minorHAnsi" w:eastAsiaTheme="minorHAnsi" w:hAnsiTheme="minorHAnsi" w:cstheme="minorHAnsi"/>
          <w:b/>
          <w:sz w:val="22"/>
          <w:szCs w:val="22"/>
          <w:lang w:val="en-IE" w:eastAsia="en-IE"/>
        </w:rPr>
      </w:pPr>
      <w:r>
        <w:rPr>
          <w:rFonts w:asciiTheme="minorHAnsi" w:eastAsiaTheme="minorHAnsi" w:hAnsiTheme="minorHAnsi" w:cstheme="minorHAnsi"/>
          <w:b/>
          <w:sz w:val="22"/>
          <w:szCs w:val="22"/>
          <w:lang w:val="en-IE" w:eastAsia="en-IE"/>
        </w:rPr>
        <w:t>[Copy Enclosed]</w:t>
      </w:r>
    </w:p>
    <w:p w:rsidR="004B021D" w:rsidRDefault="004B021D" w:rsidP="005E1E3E">
      <w:pPr>
        <w:jc w:val="right"/>
        <w:rPr>
          <w:rFonts w:asciiTheme="minorHAnsi" w:eastAsiaTheme="minorHAnsi" w:hAnsiTheme="minorHAnsi" w:cstheme="minorHAnsi"/>
          <w:b/>
          <w:sz w:val="22"/>
          <w:szCs w:val="22"/>
          <w:lang w:val="en-IE" w:eastAsia="en-IE"/>
        </w:rPr>
      </w:pPr>
    </w:p>
    <w:p w:rsidR="00F300C8" w:rsidRDefault="00F300C8" w:rsidP="005E1E3E">
      <w:pPr>
        <w:jc w:val="right"/>
        <w:rPr>
          <w:rFonts w:asciiTheme="minorHAnsi" w:eastAsiaTheme="minorHAnsi" w:hAnsiTheme="minorHAnsi" w:cstheme="minorHAnsi"/>
          <w:b/>
          <w:sz w:val="22"/>
          <w:szCs w:val="22"/>
          <w:lang w:val="en-IE" w:eastAsia="en-IE"/>
        </w:rPr>
      </w:pPr>
    </w:p>
    <w:p w:rsidR="00F300C8" w:rsidRPr="00F300C8" w:rsidRDefault="00F300C8" w:rsidP="00F300C8">
      <w:pPr>
        <w:pStyle w:val="ListParagraph"/>
        <w:numPr>
          <w:ilvl w:val="0"/>
          <w:numId w:val="2"/>
        </w:numPr>
        <w:rPr>
          <w:rFonts w:asciiTheme="minorHAnsi" w:hAnsiTheme="minorHAnsi" w:cstheme="minorHAnsi"/>
          <w:b/>
          <w:sz w:val="22"/>
          <w:szCs w:val="22"/>
          <w:u w:val="single"/>
        </w:rPr>
      </w:pPr>
      <w:r w:rsidRPr="00F300C8">
        <w:rPr>
          <w:rFonts w:asciiTheme="minorHAnsi" w:hAnsiTheme="minorHAnsi" w:cstheme="minorHAnsi"/>
          <w:b/>
          <w:sz w:val="22"/>
          <w:szCs w:val="22"/>
          <w:u w:val="single"/>
        </w:rPr>
        <w:t>APPOINTMENT TO THE FOLLOWING COMMITTEES:</w:t>
      </w:r>
    </w:p>
    <w:p w:rsidR="00F300C8" w:rsidRDefault="00F300C8" w:rsidP="00F300C8">
      <w:pPr>
        <w:ind w:left="1080"/>
        <w:rPr>
          <w:rFonts w:asciiTheme="minorHAnsi" w:hAnsiTheme="minorHAnsi" w:cstheme="minorHAnsi"/>
          <w:b/>
          <w:sz w:val="22"/>
          <w:szCs w:val="22"/>
          <w:u w:val="single"/>
        </w:rPr>
      </w:pPr>
    </w:p>
    <w:tbl>
      <w:tblPr>
        <w:tblStyle w:val="TableGrid"/>
        <w:tblW w:w="0" w:type="auto"/>
        <w:tblInd w:w="1080" w:type="dxa"/>
        <w:tblLook w:val="04A0"/>
      </w:tblPr>
      <w:tblGrid>
        <w:gridCol w:w="4115"/>
        <w:gridCol w:w="4047"/>
      </w:tblGrid>
      <w:tr w:rsidR="00F300C8" w:rsidTr="00717A34">
        <w:tc>
          <w:tcPr>
            <w:tcW w:w="4115" w:type="dxa"/>
          </w:tcPr>
          <w:p w:rsidR="00F300C8" w:rsidRPr="005D5DA3" w:rsidRDefault="00717A34" w:rsidP="00F300C8">
            <w:pPr>
              <w:rPr>
                <w:rFonts w:asciiTheme="minorHAnsi" w:hAnsiTheme="minorHAnsi" w:cstheme="minorHAnsi"/>
                <w:b/>
              </w:rPr>
            </w:pPr>
            <w:r w:rsidRPr="005D5DA3">
              <w:rPr>
                <w:rFonts w:asciiTheme="minorHAnsi" w:hAnsiTheme="minorHAnsi" w:cstheme="minorHAnsi"/>
                <w:b/>
              </w:rPr>
              <w:t>C</w:t>
            </w:r>
            <w:r w:rsidR="00F300C8" w:rsidRPr="005D5DA3">
              <w:rPr>
                <w:rFonts w:asciiTheme="minorHAnsi" w:hAnsiTheme="minorHAnsi" w:cstheme="minorHAnsi"/>
                <w:b/>
              </w:rPr>
              <w:t>ork ET</w:t>
            </w:r>
            <w:r w:rsidRPr="005D5DA3">
              <w:rPr>
                <w:rFonts w:asciiTheme="minorHAnsi" w:hAnsiTheme="minorHAnsi" w:cstheme="minorHAnsi"/>
                <w:b/>
              </w:rPr>
              <w:t>B</w:t>
            </w:r>
          </w:p>
        </w:tc>
        <w:tc>
          <w:tcPr>
            <w:tcW w:w="4047" w:type="dxa"/>
          </w:tcPr>
          <w:p w:rsidR="00717A34" w:rsidRDefault="00F300C8" w:rsidP="00F300C8">
            <w:pPr>
              <w:rPr>
                <w:rFonts w:asciiTheme="minorHAnsi" w:hAnsiTheme="minorHAnsi" w:cstheme="minorHAnsi"/>
              </w:rPr>
            </w:pPr>
            <w:r>
              <w:rPr>
                <w:rFonts w:asciiTheme="minorHAnsi" w:hAnsiTheme="minorHAnsi" w:cstheme="minorHAnsi"/>
              </w:rPr>
              <w:t xml:space="preserve">1 female member from </w:t>
            </w:r>
            <w:proofErr w:type="spellStart"/>
            <w:r>
              <w:rPr>
                <w:rFonts w:asciiTheme="minorHAnsi" w:hAnsiTheme="minorHAnsi" w:cstheme="minorHAnsi"/>
              </w:rPr>
              <w:t>Fianna</w:t>
            </w:r>
            <w:proofErr w:type="spellEnd"/>
            <w:r>
              <w:rPr>
                <w:rFonts w:asciiTheme="minorHAnsi" w:hAnsiTheme="minorHAnsi" w:cstheme="minorHAnsi"/>
              </w:rPr>
              <w:t xml:space="preserve"> </w:t>
            </w:r>
            <w:proofErr w:type="spellStart"/>
            <w:r>
              <w:rPr>
                <w:rFonts w:asciiTheme="minorHAnsi" w:hAnsiTheme="minorHAnsi" w:cstheme="minorHAnsi"/>
              </w:rPr>
              <w:t>Fáil</w:t>
            </w:r>
            <w:proofErr w:type="spellEnd"/>
          </w:p>
          <w:p w:rsidR="000710BC" w:rsidRPr="00F300C8" w:rsidRDefault="000710BC" w:rsidP="00F300C8">
            <w:pPr>
              <w:rPr>
                <w:rFonts w:asciiTheme="minorHAnsi" w:hAnsiTheme="minorHAnsi" w:cstheme="minorHAnsi"/>
              </w:rPr>
            </w:pPr>
          </w:p>
        </w:tc>
      </w:tr>
      <w:tr w:rsidR="00AB1C3C" w:rsidTr="00717A34">
        <w:tc>
          <w:tcPr>
            <w:tcW w:w="4115" w:type="dxa"/>
          </w:tcPr>
          <w:p w:rsidR="00AB1C3C" w:rsidRPr="005D5DA3" w:rsidRDefault="00AB1C3C" w:rsidP="00F300C8">
            <w:pPr>
              <w:rPr>
                <w:rFonts w:asciiTheme="minorHAnsi" w:hAnsiTheme="minorHAnsi" w:cstheme="minorHAnsi"/>
                <w:b/>
              </w:rPr>
            </w:pPr>
            <w:r>
              <w:rPr>
                <w:rFonts w:asciiTheme="minorHAnsi" w:hAnsiTheme="minorHAnsi" w:cstheme="minorHAnsi"/>
                <w:b/>
              </w:rPr>
              <w:t>AILG</w:t>
            </w:r>
          </w:p>
        </w:tc>
        <w:tc>
          <w:tcPr>
            <w:tcW w:w="4047" w:type="dxa"/>
          </w:tcPr>
          <w:p w:rsidR="00AB1C3C" w:rsidRDefault="00AB1C3C" w:rsidP="00F300C8">
            <w:pPr>
              <w:rPr>
                <w:rFonts w:asciiTheme="minorHAnsi" w:hAnsiTheme="minorHAnsi" w:cstheme="minorHAnsi"/>
              </w:rPr>
            </w:pPr>
            <w:r>
              <w:rPr>
                <w:rFonts w:asciiTheme="minorHAnsi" w:hAnsiTheme="minorHAnsi" w:cstheme="minorHAnsi"/>
              </w:rPr>
              <w:t>3 Vacancies</w:t>
            </w:r>
          </w:p>
        </w:tc>
      </w:tr>
      <w:tr w:rsidR="00717A34" w:rsidTr="00FB4381">
        <w:tc>
          <w:tcPr>
            <w:tcW w:w="8162" w:type="dxa"/>
            <w:gridSpan w:val="2"/>
          </w:tcPr>
          <w:p w:rsidR="005D5DA3" w:rsidRDefault="005D5DA3" w:rsidP="00717A34">
            <w:pPr>
              <w:rPr>
                <w:bCs/>
                <w:iCs/>
              </w:rPr>
            </w:pPr>
          </w:p>
          <w:p w:rsidR="00717A34" w:rsidRPr="005D5DA3" w:rsidRDefault="005B238F" w:rsidP="00717A34">
            <w:pPr>
              <w:rPr>
                <w:b/>
                <w:bCs/>
                <w:iCs/>
              </w:rPr>
            </w:pPr>
            <w:r>
              <w:rPr>
                <w:b/>
                <w:bCs/>
                <w:iCs/>
              </w:rPr>
              <w:t xml:space="preserve">Appointments to </w:t>
            </w:r>
            <w:r w:rsidR="00717A34" w:rsidRPr="005D5DA3">
              <w:rPr>
                <w:b/>
                <w:bCs/>
                <w:iCs/>
              </w:rPr>
              <w:t>Audit Committee</w:t>
            </w:r>
          </w:p>
          <w:p w:rsidR="00717A34" w:rsidRDefault="00717A34" w:rsidP="00F300C8">
            <w:pPr>
              <w:rPr>
                <w:rFonts w:asciiTheme="minorHAnsi" w:hAnsiTheme="minorHAnsi" w:cstheme="minorHAnsi"/>
              </w:rPr>
            </w:pPr>
          </w:p>
        </w:tc>
      </w:tr>
    </w:tbl>
    <w:p w:rsidR="00F300C8" w:rsidRPr="00F300C8" w:rsidRDefault="00F300C8" w:rsidP="00F300C8">
      <w:pPr>
        <w:ind w:left="1080"/>
        <w:rPr>
          <w:rFonts w:asciiTheme="minorHAnsi" w:hAnsiTheme="minorHAnsi" w:cstheme="minorHAnsi"/>
          <w:b/>
          <w:sz w:val="22"/>
          <w:szCs w:val="22"/>
          <w:u w:val="single"/>
        </w:rPr>
      </w:pPr>
    </w:p>
    <w:p w:rsidR="00F300C8" w:rsidRPr="00F300C8" w:rsidRDefault="00F300C8" w:rsidP="00F300C8">
      <w:pPr>
        <w:rPr>
          <w:rFonts w:asciiTheme="minorHAnsi" w:eastAsiaTheme="minorHAnsi" w:hAnsiTheme="minorHAnsi" w:cstheme="minorHAnsi"/>
          <w:b/>
          <w:sz w:val="22"/>
          <w:szCs w:val="22"/>
          <w:lang w:val="en-IE" w:eastAsia="en-IE"/>
        </w:rPr>
      </w:pPr>
    </w:p>
    <w:p w:rsidR="004F710D" w:rsidRDefault="00FC4CCC" w:rsidP="004F710D">
      <w:pPr>
        <w:ind w:left="720"/>
        <w:rPr>
          <w:b/>
          <w:sz w:val="22"/>
        </w:rPr>
      </w:pPr>
      <w:r w:rsidRPr="00F0692B">
        <w:rPr>
          <w:rFonts w:asciiTheme="minorHAnsi" w:hAnsiTheme="minorHAnsi" w:cstheme="minorHAnsi"/>
          <w:b/>
          <w:sz w:val="22"/>
          <w:szCs w:val="22"/>
        </w:rPr>
        <w:t>[d</w:t>
      </w:r>
      <w:r w:rsidR="009F056C" w:rsidRPr="00F0692B">
        <w:rPr>
          <w:rFonts w:asciiTheme="minorHAnsi" w:hAnsiTheme="minorHAnsi" w:cstheme="minorHAnsi"/>
          <w:b/>
          <w:sz w:val="22"/>
          <w:szCs w:val="22"/>
        </w:rPr>
        <w:t>]</w:t>
      </w:r>
      <w:r w:rsidR="004F710D">
        <w:rPr>
          <w:b/>
          <w:sz w:val="22"/>
        </w:rPr>
        <w:tab/>
        <w:t>FINANCIAL BUSINESS</w:t>
      </w:r>
    </w:p>
    <w:p w:rsidR="004F710D" w:rsidRDefault="004F710D" w:rsidP="004F710D">
      <w:pPr>
        <w:ind w:left="720"/>
        <w:rPr>
          <w:b/>
          <w:sz w:val="22"/>
        </w:rPr>
      </w:pPr>
      <w:r>
        <w:rPr>
          <w:b/>
          <w:sz w:val="22"/>
        </w:rPr>
        <w:tab/>
        <w:t>GNÓ ARGEADAIS</w:t>
      </w:r>
    </w:p>
    <w:p w:rsidR="004F710D" w:rsidRDefault="004F710D" w:rsidP="004F710D">
      <w:pPr>
        <w:ind w:left="720"/>
        <w:rPr>
          <w:b/>
          <w:sz w:val="22"/>
        </w:rPr>
      </w:pPr>
    </w:p>
    <w:p w:rsidR="00E94366" w:rsidRDefault="00E94366" w:rsidP="004F710D">
      <w:pPr>
        <w:pStyle w:val="ListParagraph"/>
        <w:tabs>
          <w:tab w:val="num" w:pos="720"/>
        </w:tabs>
        <w:ind w:firstLine="720"/>
        <w:jc w:val="right"/>
        <w:rPr>
          <w:b/>
          <w:color w:val="FF0000"/>
          <w:sz w:val="20"/>
          <w:szCs w:val="20"/>
        </w:rPr>
      </w:pPr>
    </w:p>
    <w:p w:rsidR="004B021D" w:rsidRPr="004B021D" w:rsidRDefault="00E94366" w:rsidP="004B021D">
      <w:pPr>
        <w:pStyle w:val="ListParagraph"/>
        <w:numPr>
          <w:ilvl w:val="0"/>
          <w:numId w:val="2"/>
        </w:numPr>
        <w:rPr>
          <w:rFonts w:asciiTheme="minorHAnsi" w:eastAsiaTheme="minorHAnsi" w:hAnsiTheme="minorHAnsi" w:cstheme="minorHAnsi"/>
          <w:b/>
          <w:bCs/>
          <w:sz w:val="22"/>
          <w:szCs w:val="22"/>
          <w:lang w:val="en-IE" w:eastAsia="en-IE"/>
        </w:rPr>
      </w:pPr>
      <w:r w:rsidRPr="004B021D">
        <w:rPr>
          <w:rFonts w:asciiTheme="minorHAnsi" w:eastAsiaTheme="minorHAnsi" w:hAnsiTheme="minorHAnsi" w:cstheme="minorHAnsi"/>
          <w:sz w:val="22"/>
          <w:szCs w:val="22"/>
          <w:lang w:val="en-IE" w:eastAsia="en-IE"/>
        </w:rPr>
        <w:lastRenderedPageBreak/>
        <w:t>Cork County Council Audit Committee Report on the Annual Financial Statement 2017, pursuant to Section 121 of the Local Government Act, 2001.</w:t>
      </w:r>
    </w:p>
    <w:p w:rsidR="004F710D" w:rsidRPr="004B021D" w:rsidRDefault="00F300C8" w:rsidP="004B021D">
      <w:pPr>
        <w:pStyle w:val="ListParagraph"/>
        <w:ind w:left="1080"/>
        <w:jc w:val="right"/>
        <w:rPr>
          <w:rFonts w:asciiTheme="minorHAnsi" w:eastAsiaTheme="minorHAnsi" w:hAnsiTheme="minorHAnsi" w:cstheme="minorHAnsi"/>
          <w:b/>
          <w:bCs/>
          <w:sz w:val="22"/>
          <w:szCs w:val="22"/>
          <w:lang w:val="en-IE" w:eastAsia="en-IE"/>
        </w:rPr>
      </w:pPr>
      <w:r w:rsidRPr="004B021D">
        <w:rPr>
          <w:rFonts w:asciiTheme="minorHAnsi" w:eastAsiaTheme="minorHAnsi" w:hAnsiTheme="minorHAnsi" w:cstheme="minorHAnsi"/>
          <w:b/>
          <w:bCs/>
          <w:sz w:val="22"/>
          <w:szCs w:val="22"/>
          <w:lang w:val="en-IE" w:eastAsia="en-IE"/>
        </w:rPr>
        <w:t>[Copy Enclosed]</w:t>
      </w:r>
    </w:p>
    <w:p w:rsidR="00AC3875" w:rsidRPr="00F0692B" w:rsidRDefault="004F710D" w:rsidP="00AC3875">
      <w:pPr>
        <w:ind w:left="720"/>
        <w:rPr>
          <w:rFonts w:asciiTheme="minorHAnsi" w:hAnsiTheme="minorHAnsi" w:cstheme="minorHAnsi"/>
          <w:b/>
          <w:sz w:val="22"/>
          <w:szCs w:val="22"/>
        </w:rPr>
      </w:pPr>
      <w:r w:rsidRPr="00F0692B">
        <w:rPr>
          <w:rFonts w:asciiTheme="minorHAnsi" w:hAnsiTheme="minorHAnsi" w:cstheme="minorHAnsi"/>
          <w:b/>
          <w:sz w:val="22"/>
          <w:szCs w:val="22"/>
        </w:rPr>
        <w:t xml:space="preserve"> </w:t>
      </w:r>
      <w:r w:rsidR="00F0692B" w:rsidRPr="00F0692B">
        <w:rPr>
          <w:rFonts w:asciiTheme="minorHAnsi" w:hAnsiTheme="minorHAnsi" w:cstheme="minorHAnsi"/>
          <w:b/>
          <w:sz w:val="22"/>
          <w:szCs w:val="22"/>
        </w:rPr>
        <w:t>[f</w:t>
      </w:r>
      <w:r w:rsidR="00AC3875" w:rsidRPr="00F0692B">
        <w:rPr>
          <w:rFonts w:asciiTheme="minorHAnsi" w:hAnsiTheme="minorHAnsi" w:cstheme="minorHAnsi"/>
          <w:b/>
          <w:sz w:val="22"/>
          <w:szCs w:val="22"/>
        </w:rPr>
        <w:t>]</w:t>
      </w:r>
      <w:r w:rsidR="00AC3875" w:rsidRPr="00F0692B">
        <w:rPr>
          <w:rFonts w:asciiTheme="minorHAnsi" w:hAnsiTheme="minorHAnsi" w:cstheme="minorHAnsi"/>
          <w:b/>
          <w:sz w:val="22"/>
          <w:szCs w:val="22"/>
        </w:rPr>
        <w:tab/>
        <w:t>NOTICES OF MOTION</w:t>
      </w:r>
    </w:p>
    <w:p w:rsidR="00AC3875" w:rsidRDefault="00AC3875" w:rsidP="00AC3875">
      <w:pPr>
        <w:ind w:firstLine="720"/>
        <w:rPr>
          <w:rFonts w:asciiTheme="minorHAnsi" w:hAnsiTheme="minorHAnsi" w:cstheme="minorHAnsi"/>
          <w:b/>
          <w:sz w:val="22"/>
          <w:szCs w:val="22"/>
        </w:rPr>
      </w:pPr>
      <w:r w:rsidRPr="00F0692B">
        <w:rPr>
          <w:rFonts w:asciiTheme="minorHAnsi" w:hAnsiTheme="minorHAnsi" w:cstheme="minorHAnsi"/>
          <w:b/>
          <w:sz w:val="22"/>
          <w:szCs w:val="22"/>
        </w:rPr>
        <w:tab/>
        <w:t>FOGRAÍ RÚN</w:t>
      </w:r>
    </w:p>
    <w:p w:rsidR="00162105" w:rsidRPr="00F0692B" w:rsidRDefault="00162105" w:rsidP="00F300C8">
      <w:pPr>
        <w:rPr>
          <w:rFonts w:asciiTheme="minorHAnsi" w:hAnsiTheme="minorHAnsi" w:cstheme="minorHAnsi"/>
          <w:b/>
          <w:sz w:val="22"/>
          <w:szCs w:val="22"/>
        </w:rPr>
      </w:pPr>
    </w:p>
    <w:p w:rsidR="005D0791" w:rsidRDefault="00162105" w:rsidP="00162105">
      <w:pPr>
        <w:shd w:val="clear" w:color="auto" w:fill="BFBFBF" w:themeFill="background1" w:themeFillShade="BF"/>
        <w:ind w:firstLine="720"/>
        <w:rPr>
          <w:rFonts w:asciiTheme="minorHAnsi" w:hAnsiTheme="minorHAnsi" w:cstheme="minorHAnsi"/>
          <w:b/>
          <w:sz w:val="22"/>
          <w:szCs w:val="22"/>
        </w:rPr>
      </w:pPr>
      <w:r>
        <w:rPr>
          <w:rFonts w:asciiTheme="minorHAnsi" w:hAnsiTheme="minorHAnsi" w:cstheme="minorHAnsi"/>
          <w:b/>
          <w:sz w:val="22"/>
          <w:szCs w:val="22"/>
        </w:rPr>
        <w:t>NOTICE OF MOTION</w:t>
      </w:r>
    </w:p>
    <w:p w:rsidR="00162105" w:rsidRPr="00F0692B" w:rsidRDefault="00162105" w:rsidP="00AC3875">
      <w:pPr>
        <w:ind w:firstLine="720"/>
        <w:rPr>
          <w:rFonts w:asciiTheme="minorHAnsi" w:hAnsiTheme="minorHAnsi" w:cstheme="minorHAnsi"/>
          <w:b/>
          <w:sz w:val="22"/>
          <w:szCs w:val="22"/>
        </w:rPr>
      </w:pPr>
    </w:p>
    <w:p w:rsidR="005D0791" w:rsidRPr="00162105" w:rsidRDefault="004F710D" w:rsidP="004B021D">
      <w:pPr>
        <w:pStyle w:val="ListParagraph"/>
        <w:numPr>
          <w:ilvl w:val="0"/>
          <w:numId w:val="2"/>
        </w:numPr>
        <w:rPr>
          <w:rFonts w:asciiTheme="minorHAnsi" w:hAnsiTheme="minorHAnsi" w:cstheme="minorHAnsi"/>
          <w:b/>
          <w:sz w:val="22"/>
          <w:szCs w:val="22"/>
          <w:u w:val="single"/>
        </w:rPr>
      </w:pPr>
      <w:r w:rsidRPr="00162105">
        <w:rPr>
          <w:rFonts w:asciiTheme="minorHAnsi" w:hAnsiTheme="minorHAnsi" w:cstheme="minorHAnsi"/>
          <w:b/>
          <w:sz w:val="22"/>
          <w:szCs w:val="22"/>
          <w:u w:val="single"/>
        </w:rPr>
        <w:t>COUNCILLOR DANIELLE TWOMEY</w:t>
      </w:r>
    </w:p>
    <w:p w:rsidR="00162105" w:rsidRPr="00F300C8" w:rsidRDefault="00162105" w:rsidP="00F300C8">
      <w:pPr>
        <w:pStyle w:val="ListParagraph"/>
        <w:ind w:left="108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4F710D" w:rsidRPr="00162105" w:rsidRDefault="004F710D" w:rsidP="002E2872">
      <w:pPr>
        <w:ind w:left="1080"/>
        <w:rPr>
          <w:sz w:val="22"/>
          <w:szCs w:val="22"/>
        </w:rPr>
      </w:pPr>
      <w:r w:rsidRPr="00162105">
        <w:rPr>
          <w:sz w:val="22"/>
          <w:szCs w:val="22"/>
        </w:rPr>
        <w:t>“That the environmental departments sue a written report on the current policy in issuing dog fouling bins to community groups whom have committed to maintaining and cleaning the bins.”</w:t>
      </w:r>
    </w:p>
    <w:p w:rsidR="004F710D" w:rsidRDefault="004F710D" w:rsidP="004F710D">
      <w:pPr>
        <w:pStyle w:val="ListParagraph"/>
        <w:ind w:left="1080"/>
      </w:pPr>
    </w:p>
    <w:p w:rsidR="002E2872" w:rsidRPr="00F300C8" w:rsidRDefault="004F710D" w:rsidP="00F300C8">
      <w:pPr>
        <w:pStyle w:val="ListParagraph"/>
        <w:ind w:left="1080"/>
        <w:jc w:val="right"/>
        <w:rPr>
          <w:b/>
        </w:rPr>
      </w:pPr>
      <w:r w:rsidRPr="004F710D">
        <w:rPr>
          <w:b/>
        </w:rPr>
        <w:t>[01/07/19]</w:t>
      </w:r>
    </w:p>
    <w:p w:rsidR="004F710D" w:rsidRPr="00162105" w:rsidRDefault="004F710D" w:rsidP="00162105">
      <w:pPr>
        <w:rPr>
          <w:b/>
        </w:rPr>
      </w:pPr>
    </w:p>
    <w:p w:rsidR="004F710D" w:rsidRPr="00F300C8" w:rsidRDefault="004F710D" w:rsidP="004B021D">
      <w:pPr>
        <w:pStyle w:val="ListParagraph"/>
        <w:numPr>
          <w:ilvl w:val="0"/>
          <w:numId w:val="2"/>
        </w:numPr>
        <w:rPr>
          <w:rFonts w:asciiTheme="minorHAnsi" w:hAnsiTheme="minorHAnsi" w:cstheme="minorHAnsi"/>
          <w:b/>
          <w:sz w:val="22"/>
          <w:szCs w:val="22"/>
          <w:u w:val="single"/>
        </w:rPr>
      </w:pPr>
      <w:r w:rsidRPr="00162105">
        <w:rPr>
          <w:rFonts w:asciiTheme="minorHAnsi" w:hAnsiTheme="minorHAnsi" w:cstheme="minorHAnsi"/>
          <w:b/>
          <w:sz w:val="22"/>
          <w:szCs w:val="22"/>
          <w:u w:val="single"/>
        </w:rPr>
        <w:t>COUNCILLOR SEAMUS MCGRATH</w:t>
      </w:r>
    </w:p>
    <w:p w:rsidR="00162105" w:rsidRPr="004F710D" w:rsidRDefault="00162105" w:rsidP="00162105">
      <w:pPr>
        <w:pStyle w:val="ListParagraph"/>
        <w:ind w:left="2160"/>
        <w:jc w:val="right"/>
        <w:rPr>
          <w:rFonts w:asciiTheme="minorHAnsi" w:hAnsiTheme="minorHAnsi" w:cstheme="minorHAnsi"/>
          <w:b/>
          <w:sz w:val="22"/>
          <w:szCs w:val="22"/>
        </w:rPr>
      </w:pPr>
    </w:p>
    <w:p w:rsidR="004F710D" w:rsidRDefault="004F710D" w:rsidP="00162105">
      <w:pPr>
        <w:autoSpaceDE w:val="0"/>
        <w:autoSpaceDN w:val="0"/>
        <w:adjustRightInd w:val="0"/>
        <w:ind w:left="720"/>
        <w:rPr>
          <w:rFonts w:asciiTheme="minorHAnsi" w:eastAsiaTheme="minorHAnsi" w:hAnsiTheme="minorHAnsi" w:cstheme="minorHAnsi"/>
          <w:sz w:val="22"/>
          <w:szCs w:val="22"/>
          <w:lang w:val="en-IE"/>
        </w:rPr>
      </w:pPr>
      <w:r w:rsidRPr="004F710D">
        <w:rPr>
          <w:rFonts w:asciiTheme="minorHAnsi" w:eastAsiaTheme="minorHAnsi" w:hAnsiTheme="minorHAnsi" w:cstheme="minorHAnsi"/>
          <w:sz w:val="22"/>
          <w:szCs w:val="22"/>
          <w:lang w:val="en-IE"/>
        </w:rPr>
        <w:t>“To seek written clarification from the relevant Minister that the</w:t>
      </w:r>
      <w:r w:rsidR="00162105">
        <w:rPr>
          <w:rFonts w:asciiTheme="minorHAnsi" w:eastAsiaTheme="minorHAnsi" w:hAnsiTheme="minorHAnsi" w:cstheme="minorHAnsi"/>
          <w:sz w:val="22"/>
          <w:szCs w:val="22"/>
          <w:lang w:val="en-IE"/>
        </w:rPr>
        <w:t xml:space="preserve">re will be full continuation of </w:t>
      </w:r>
      <w:r w:rsidRPr="004F710D">
        <w:rPr>
          <w:rFonts w:asciiTheme="minorHAnsi" w:eastAsiaTheme="minorHAnsi" w:hAnsiTheme="minorHAnsi" w:cstheme="minorHAnsi"/>
          <w:sz w:val="22"/>
          <w:szCs w:val="22"/>
          <w:lang w:val="en-IE"/>
        </w:rPr>
        <w:t>Rebuilding Ireland Home Loan Scheme and that there will be a full commitment of funding to meet the demands of qualifying applicants. Also, please clarify the total value of loans approved by this Council since the inception of the scheme and the number of loans involved.”</w:t>
      </w:r>
    </w:p>
    <w:p w:rsidR="004F710D" w:rsidRDefault="004F710D" w:rsidP="004F710D">
      <w:pPr>
        <w:autoSpaceDE w:val="0"/>
        <w:autoSpaceDN w:val="0"/>
        <w:adjustRightInd w:val="0"/>
        <w:ind w:left="1080"/>
        <w:rPr>
          <w:rFonts w:asciiTheme="minorHAnsi" w:eastAsiaTheme="minorHAnsi" w:hAnsiTheme="minorHAnsi" w:cstheme="minorHAnsi"/>
          <w:sz w:val="22"/>
          <w:szCs w:val="22"/>
          <w:lang w:val="en-IE"/>
        </w:rPr>
      </w:pPr>
    </w:p>
    <w:p w:rsidR="004F710D" w:rsidRDefault="004F710D" w:rsidP="004F710D">
      <w:pPr>
        <w:autoSpaceDE w:val="0"/>
        <w:autoSpaceDN w:val="0"/>
        <w:adjustRightInd w:val="0"/>
        <w:ind w:left="1080"/>
        <w:jc w:val="right"/>
        <w:rPr>
          <w:rFonts w:asciiTheme="minorHAnsi" w:eastAsiaTheme="minorHAnsi" w:hAnsiTheme="minorHAnsi" w:cstheme="minorHAnsi"/>
          <w:b/>
          <w:sz w:val="22"/>
          <w:szCs w:val="22"/>
          <w:lang w:val="en-IE"/>
        </w:rPr>
      </w:pPr>
      <w:r w:rsidRPr="004F710D">
        <w:rPr>
          <w:rFonts w:asciiTheme="minorHAnsi" w:eastAsiaTheme="minorHAnsi" w:hAnsiTheme="minorHAnsi" w:cstheme="minorHAnsi"/>
          <w:b/>
          <w:sz w:val="22"/>
          <w:szCs w:val="22"/>
          <w:lang w:val="en-IE"/>
        </w:rPr>
        <w:t>[01/07/19]</w:t>
      </w:r>
    </w:p>
    <w:p w:rsidR="00E94366" w:rsidRPr="004F710D" w:rsidRDefault="00E94366" w:rsidP="00F300C8">
      <w:pPr>
        <w:autoSpaceDE w:val="0"/>
        <w:autoSpaceDN w:val="0"/>
        <w:adjustRightInd w:val="0"/>
        <w:rPr>
          <w:rFonts w:asciiTheme="minorHAnsi" w:eastAsiaTheme="minorHAnsi" w:hAnsiTheme="minorHAnsi" w:cstheme="minorHAnsi"/>
          <w:b/>
          <w:sz w:val="22"/>
          <w:szCs w:val="22"/>
          <w:lang w:val="en-IE"/>
        </w:rPr>
      </w:pPr>
    </w:p>
    <w:p w:rsidR="004F710D" w:rsidRPr="004F710D" w:rsidRDefault="004F710D" w:rsidP="004F710D">
      <w:pPr>
        <w:pStyle w:val="ListParagraph"/>
        <w:ind w:left="1080"/>
        <w:rPr>
          <w:rFonts w:asciiTheme="minorHAnsi" w:hAnsiTheme="minorHAnsi" w:cstheme="minorHAnsi"/>
          <w:b/>
          <w:sz w:val="22"/>
          <w:szCs w:val="22"/>
        </w:rPr>
      </w:pPr>
    </w:p>
    <w:p w:rsidR="000427F3" w:rsidRPr="00162105" w:rsidRDefault="004F710D" w:rsidP="004B021D">
      <w:pPr>
        <w:pStyle w:val="ListParagraph"/>
        <w:numPr>
          <w:ilvl w:val="0"/>
          <w:numId w:val="2"/>
        </w:numPr>
        <w:rPr>
          <w:rFonts w:asciiTheme="minorHAnsi" w:hAnsiTheme="minorHAnsi" w:cstheme="minorHAnsi"/>
          <w:b/>
          <w:sz w:val="22"/>
          <w:szCs w:val="22"/>
          <w:u w:val="single"/>
        </w:rPr>
      </w:pPr>
      <w:r w:rsidRPr="00162105">
        <w:rPr>
          <w:rFonts w:asciiTheme="minorHAnsi" w:hAnsiTheme="minorHAnsi" w:cstheme="minorHAnsi"/>
          <w:b/>
          <w:sz w:val="22"/>
          <w:szCs w:val="22"/>
          <w:u w:val="single"/>
        </w:rPr>
        <w:t>COUNCILLOR CHRISTOPHER O’SULLIVAN</w:t>
      </w:r>
    </w:p>
    <w:p w:rsidR="004F710D" w:rsidRDefault="004F710D" w:rsidP="004F710D">
      <w:pPr>
        <w:rPr>
          <w:rFonts w:asciiTheme="minorHAnsi" w:hAnsiTheme="minorHAnsi" w:cstheme="minorHAnsi"/>
          <w:b/>
          <w:sz w:val="22"/>
          <w:szCs w:val="22"/>
          <w:u w:val="single"/>
        </w:rPr>
      </w:pPr>
    </w:p>
    <w:p w:rsidR="004F710D" w:rsidRDefault="00162105" w:rsidP="002E2872">
      <w:pPr>
        <w:ind w:left="1080"/>
        <w:rPr>
          <w:sz w:val="22"/>
          <w:szCs w:val="22"/>
        </w:rPr>
      </w:pPr>
      <w:r w:rsidRPr="004F710D">
        <w:rPr>
          <w:sz w:val="22"/>
          <w:szCs w:val="22"/>
        </w:rPr>
        <w:t xml:space="preserve"> </w:t>
      </w:r>
      <w:proofErr w:type="gramStart"/>
      <w:r w:rsidR="004F710D" w:rsidRPr="004F710D">
        <w:rPr>
          <w:sz w:val="22"/>
          <w:szCs w:val="22"/>
        </w:rPr>
        <w:t>“That this council would immediately begin the process of developing a climate change mitigation policy.”</w:t>
      </w:r>
      <w:proofErr w:type="gramEnd"/>
    </w:p>
    <w:p w:rsidR="004F710D" w:rsidRDefault="004F710D" w:rsidP="004F710D">
      <w:pPr>
        <w:ind w:left="720"/>
        <w:rPr>
          <w:sz w:val="22"/>
          <w:szCs w:val="22"/>
        </w:rPr>
      </w:pPr>
    </w:p>
    <w:p w:rsidR="004F710D" w:rsidRDefault="004F710D" w:rsidP="004F710D">
      <w:pPr>
        <w:ind w:left="720"/>
        <w:jc w:val="right"/>
        <w:rPr>
          <w:b/>
          <w:sz w:val="22"/>
          <w:szCs w:val="22"/>
        </w:rPr>
      </w:pPr>
      <w:r w:rsidRPr="004F710D">
        <w:rPr>
          <w:b/>
          <w:sz w:val="22"/>
          <w:szCs w:val="22"/>
        </w:rPr>
        <w:t>[10/07/19]</w:t>
      </w:r>
    </w:p>
    <w:p w:rsidR="00162105" w:rsidRDefault="00162105" w:rsidP="004F710D">
      <w:pPr>
        <w:ind w:left="720"/>
        <w:jc w:val="right"/>
        <w:rPr>
          <w:b/>
          <w:sz w:val="22"/>
          <w:szCs w:val="22"/>
        </w:rPr>
      </w:pPr>
    </w:p>
    <w:p w:rsidR="002E2872" w:rsidRDefault="002E2872" w:rsidP="00B469A6">
      <w:pPr>
        <w:rPr>
          <w:rFonts w:asciiTheme="minorHAnsi" w:hAnsiTheme="minorHAnsi" w:cstheme="minorHAnsi"/>
          <w:b/>
          <w:sz w:val="22"/>
          <w:szCs w:val="22"/>
        </w:rPr>
      </w:pPr>
    </w:p>
    <w:p w:rsidR="002E2872" w:rsidRPr="005202C8" w:rsidRDefault="002E2872" w:rsidP="004B021D">
      <w:pPr>
        <w:pStyle w:val="ListParagraph"/>
        <w:numPr>
          <w:ilvl w:val="0"/>
          <w:numId w:val="2"/>
        </w:numPr>
        <w:rPr>
          <w:rFonts w:asciiTheme="minorHAnsi" w:hAnsiTheme="minorHAnsi" w:cstheme="minorHAnsi"/>
          <w:b/>
          <w:sz w:val="22"/>
          <w:szCs w:val="22"/>
          <w:u w:val="single"/>
        </w:rPr>
      </w:pPr>
      <w:r w:rsidRPr="005202C8">
        <w:rPr>
          <w:rFonts w:asciiTheme="minorHAnsi" w:hAnsiTheme="minorHAnsi" w:cstheme="minorHAnsi"/>
          <w:b/>
          <w:sz w:val="22"/>
          <w:szCs w:val="22"/>
          <w:u w:val="single"/>
        </w:rPr>
        <w:t xml:space="preserve">COUNCILLOR LIAM </w:t>
      </w:r>
      <w:r w:rsidR="005202C8" w:rsidRPr="005202C8">
        <w:rPr>
          <w:rFonts w:asciiTheme="minorHAnsi" w:hAnsiTheme="minorHAnsi" w:cstheme="minorHAnsi"/>
          <w:b/>
          <w:sz w:val="22"/>
          <w:szCs w:val="22"/>
          <w:u w:val="single"/>
        </w:rPr>
        <w:t>QUAIDE</w:t>
      </w:r>
    </w:p>
    <w:p w:rsidR="002E2872" w:rsidRDefault="002E2872" w:rsidP="002E2872">
      <w:pPr>
        <w:pStyle w:val="ListParagraph"/>
        <w:ind w:left="1080"/>
        <w:rPr>
          <w:rFonts w:asciiTheme="minorHAnsi" w:hAnsiTheme="minorHAnsi" w:cstheme="minorHAnsi"/>
          <w:b/>
          <w:sz w:val="22"/>
          <w:szCs w:val="22"/>
        </w:rPr>
      </w:pPr>
    </w:p>
    <w:p w:rsidR="004F710D" w:rsidRDefault="002E2872" w:rsidP="002E2872">
      <w:pPr>
        <w:ind w:left="1080"/>
      </w:pPr>
      <w:r>
        <w:t xml:space="preserve">“That Cork Co. Council would collaborate with Cork Nature Network and the Cork Environmental Forum to draw up strict guidelines for </w:t>
      </w:r>
      <w:proofErr w:type="spellStart"/>
      <w:r>
        <w:t>hedgecutting</w:t>
      </w:r>
      <w:proofErr w:type="spellEnd"/>
      <w:r>
        <w:t xml:space="preserve">/tree-surgery, identifying exactly the conditions under which such work is necessary for safety reasons and the limits of that work. Once agreed, Cork Co. Council would commit to abide by those guidelines for any hedge-cutting/tree-surgery it is planning to carry out. Particular work that has been highlighted by members of the public or by Councillors as disproportionate to safety concerns would be reviewed by the Environment SPC or a sub-group thereof. </w:t>
      </w:r>
      <w:r>
        <w:br/>
      </w:r>
      <w:r>
        <w:br/>
        <w:t xml:space="preserve">In addition, where landowners are asked by the Council to cut back trees or hedges for public safety they would be given information on biodiversity implications of this work &amp; would also be further asked to abide by the hedgerow and tree management guidelines mentioned above. </w:t>
      </w:r>
      <w:r>
        <w:br/>
      </w:r>
      <w:r>
        <w:br/>
        <w:t xml:space="preserve">These checks are called for in light of our biodiversity crisis and in light of </w:t>
      </w:r>
      <w:r>
        <w:lastRenderedPageBreak/>
        <w:t>disproportionate hedge-cutting and tree-felling carried out by state agencies and landowners over the past year in particular.”</w:t>
      </w:r>
    </w:p>
    <w:p w:rsidR="002E2872" w:rsidRDefault="002E2872" w:rsidP="002E2872">
      <w:pPr>
        <w:ind w:left="1080"/>
        <w:rPr>
          <w:rFonts w:asciiTheme="minorHAnsi" w:hAnsiTheme="minorHAnsi" w:cstheme="minorHAnsi"/>
          <w:b/>
          <w:sz w:val="22"/>
          <w:szCs w:val="22"/>
        </w:rPr>
      </w:pPr>
    </w:p>
    <w:p w:rsidR="00B469A6" w:rsidRDefault="004B021D" w:rsidP="004B021D">
      <w:pPr>
        <w:jc w:val="right"/>
        <w:rPr>
          <w:rFonts w:asciiTheme="minorHAnsi" w:hAnsiTheme="minorHAnsi" w:cstheme="minorHAnsi"/>
          <w:b/>
          <w:sz w:val="22"/>
          <w:szCs w:val="22"/>
        </w:rPr>
      </w:pPr>
      <w:r>
        <w:rPr>
          <w:rFonts w:asciiTheme="minorHAnsi" w:hAnsiTheme="minorHAnsi" w:cstheme="minorHAnsi"/>
          <w:b/>
          <w:sz w:val="22"/>
          <w:szCs w:val="22"/>
        </w:rPr>
        <w:t>[15/07/19]</w:t>
      </w:r>
    </w:p>
    <w:p w:rsidR="00B469A6" w:rsidRPr="00162105" w:rsidRDefault="00B469A6" w:rsidP="004B021D">
      <w:pPr>
        <w:pStyle w:val="ListParagraph"/>
        <w:numPr>
          <w:ilvl w:val="0"/>
          <w:numId w:val="2"/>
        </w:numPr>
        <w:rPr>
          <w:rFonts w:asciiTheme="minorHAnsi" w:hAnsiTheme="minorHAnsi" w:cstheme="minorHAnsi"/>
          <w:b/>
          <w:sz w:val="22"/>
          <w:szCs w:val="22"/>
          <w:u w:val="single"/>
        </w:rPr>
      </w:pPr>
      <w:r w:rsidRPr="00162105">
        <w:rPr>
          <w:rFonts w:asciiTheme="minorHAnsi" w:hAnsiTheme="minorHAnsi" w:cstheme="minorHAnsi"/>
          <w:b/>
          <w:sz w:val="22"/>
          <w:szCs w:val="22"/>
          <w:u w:val="single"/>
        </w:rPr>
        <w:t>COUNCILLOR NOEL COLLINS</w:t>
      </w:r>
    </w:p>
    <w:p w:rsidR="00B469A6" w:rsidRDefault="00B469A6" w:rsidP="00B469A6">
      <w:pPr>
        <w:ind w:left="1080"/>
        <w:rPr>
          <w:rFonts w:asciiTheme="minorHAnsi" w:hAnsiTheme="minorHAnsi" w:cstheme="minorHAnsi"/>
          <w:b/>
          <w:sz w:val="22"/>
          <w:szCs w:val="22"/>
        </w:rPr>
      </w:pPr>
    </w:p>
    <w:p w:rsidR="00B469A6" w:rsidRPr="004F710D" w:rsidRDefault="00B469A6" w:rsidP="00B469A6">
      <w:pPr>
        <w:ind w:left="1080"/>
        <w:rPr>
          <w:rFonts w:asciiTheme="minorHAnsi" w:hAnsiTheme="minorHAnsi" w:cstheme="minorHAnsi"/>
          <w:sz w:val="22"/>
          <w:szCs w:val="22"/>
        </w:rPr>
      </w:pPr>
      <w:r w:rsidRPr="004F710D">
        <w:rPr>
          <w:rFonts w:asciiTheme="minorHAnsi" w:hAnsiTheme="minorHAnsi" w:cstheme="minorHAnsi"/>
          <w:sz w:val="22"/>
          <w:szCs w:val="22"/>
        </w:rPr>
        <w:t xml:space="preserve"> “That this Council call on the Government to address the horrendous and unacceptable practice of car insurance costs, and give the people, no matter their age, a fairer opportunity of getting their car on the road and keeping it there.”</w:t>
      </w:r>
    </w:p>
    <w:p w:rsidR="00B469A6" w:rsidRDefault="00B469A6" w:rsidP="00B469A6">
      <w:pPr>
        <w:ind w:left="1080"/>
        <w:rPr>
          <w:rFonts w:asciiTheme="minorHAnsi" w:hAnsiTheme="minorHAnsi" w:cstheme="minorHAnsi"/>
          <w:b/>
          <w:sz w:val="22"/>
          <w:szCs w:val="22"/>
        </w:rPr>
      </w:pPr>
    </w:p>
    <w:p w:rsidR="00B469A6" w:rsidRDefault="00B469A6" w:rsidP="00B469A6">
      <w:pPr>
        <w:ind w:left="1080"/>
        <w:jc w:val="right"/>
        <w:rPr>
          <w:rFonts w:asciiTheme="minorHAnsi" w:hAnsiTheme="minorHAnsi" w:cstheme="minorHAnsi"/>
          <w:b/>
          <w:sz w:val="22"/>
          <w:szCs w:val="22"/>
        </w:rPr>
      </w:pPr>
      <w:r>
        <w:rPr>
          <w:rFonts w:asciiTheme="minorHAnsi" w:hAnsiTheme="minorHAnsi" w:cstheme="minorHAnsi"/>
          <w:b/>
          <w:sz w:val="22"/>
          <w:szCs w:val="22"/>
        </w:rPr>
        <w:t>[08/07/19]</w:t>
      </w:r>
    </w:p>
    <w:p w:rsidR="00B469A6" w:rsidRDefault="00B469A6" w:rsidP="002E2872">
      <w:pPr>
        <w:ind w:left="1080"/>
        <w:rPr>
          <w:rFonts w:asciiTheme="minorHAnsi" w:hAnsiTheme="minorHAnsi" w:cstheme="minorHAnsi"/>
          <w:b/>
          <w:sz w:val="22"/>
          <w:szCs w:val="22"/>
        </w:rPr>
      </w:pPr>
    </w:p>
    <w:p w:rsidR="00AC3875" w:rsidRPr="00F0692B" w:rsidRDefault="00F0692B" w:rsidP="00AC3875">
      <w:pPr>
        <w:ind w:left="720"/>
        <w:rPr>
          <w:rFonts w:asciiTheme="minorHAnsi" w:hAnsiTheme="minorHAnsi" w:cstheme="minorHAnsi"/>
          <w:b/>
          <w:sz w:val="22"/>
          <w:szCs w:val="22"/>
        </w:rPr>
      </w:pPr>
      <w:r w:rsidRPr="00F0692B">
        <w:rPr>
          <w:rFonts w:asciiTheme="minorHAnsi" w:hAnsiTheme="minorHAnsi" w:cstheme="minorHAnsi"/>
          <w:b/>
          <w:sz w:val="22"/>
          <w:szCs w:val="22"/>
        </w:rPr>
        <w:t>[g</w:t>
      </w:r>
      <w:r w:rsidR="00AC3875" w:rsidRPr="00F0692B">
        <w:rPr>
          <w:rFonts w:asciiTheme="minorHAnsi" w:hAnsiTheme="minorHAnsi" w:cstheme="minorHAnsi"/>
          <w:b/>
          <w:sz w:val="22"/>
          <w:szCs w:val="22"/>
        </w:rPr>
        <w:t>]</w:t>
      </w:r>
      <w:r w:rsidR="00AC3875" w:rsidRPr="00F0692B">
        <w:rPr>
          <w:rFonts w:asciiTheme="minorHAnsi" w:hAnsiTheme="minorHAnsi" w:cstheme="minorHAnsi"/>
          <w:b/>
          <w:sz w:val="22"/>
          <w:szCs w:val="22"/>
        </w:rPr>
        <w:tab/>
        <w:t xml:space="preserve">VOTES OF CONGRATULATIONS </w:t>
      </w:r>
    </w:p>
    <w:p w:rsidR="00AC3875" w:rsidRPr="00F0692B" w:rsidRDefault="00AC3875" w:rsidP="00AC3875">
      <w:pPr>
        <w:ind w:left="720" w:firstLine="720"/>
        <w:rPr>
          <w:rFonts w:asciiTheme="minorHAnsi" w:hAnsiTheme="minorHAnsi" w:cstheme="minorHAnsi"/>
          <w:b/>
          <w:sz w:val="22"/>
          <w:szCs w:val="22"/>
        </w:rPr>
      </w:pPr>
      <w:r w:rsidRPr="00F0692B">
        <w:rPr>
          <w:rFonts w:asciiTheme="minorHAnsi" w:hAnsiTheme="minorHAnsi" w:cstheme="minorHAnsi"/>
          <w:b/>
          <w:sz w:val="22"/>
          <w:szCs w:val="22"/>
        </w:rPr>
        <w:t>RÚN CHOMHGHAIRDIS</w:t>
      </w:r>
    </w:p>
    <w:p w:rsidR="00AC3875" w:rsidRPr="00F0692B" w:rsidRDefault="00AC3875" w:rsidP="00AC3875">
      <w:pPr>
        <w:rPr>
          <w:rFonts w:asciiTheme="minorHAnsi" w:hAnsiTheme="minorHAnsi" w:cstheme="minorHAnsi"/>
          <w:b/>
          <w:sz w:val="22"/>
          <w:szCs w:val="22"/>
        </w:rPr>
      </w:pPr>
    </w:p>
    <w:p w:rsidR="00AC3875" w:rsidRPr="00F0692B" w:rsidRDefault="00AC3875" w:rsidP="004B021D">
      <w:pPr>
        <w:pStyle w:val="ListParagraph"/>
        <w:numPr>
          <w:ilvl w:val="0"/>
          <w:numId w:val="2"/>
        </w:numPr>
        <w:rPr>
          <w:rFonts w:asciiTheme="minorHAnsi" w:hAnsiTheme="minorHAnsi" w:cstheme="minorHAnsi"/>
          <w:b/>
          <w:sz w:val="22"/>
          <w:szCs w:val="22"/>
        </w:rPr>
      </w:pPr>
      <w:r w:rsidRPr="00F0692B">
        <w:rPr>
          <w:rFonts w:asciiTheme="minorHAnsi" w:hAnsiTheme="minorHAnsi" w:cstheme="minorHAnsi"/>
          <w:b/>
          <w:sz w:val="22"/>
          <w:szCs w:val="22"/>
        </w:rPr>
        <w:t>VOTES OF CONGRATULATIONS (if any)</w:t>
      </w:r>
    </w:p>
    <w:p w:rsidR="00AC3875" w:rsidRPr="00F0692B" w:rsidRDefault="00AC3875" w:rsidP="00AC3875">
      <w:pPr>
        <w:rPr>
          <w:rFonts w:asciiTheme="minorHAnsi" w:hAnsiTheme="minorHAnsi" w:cstheme="minorHAnsi"/>
          <w:b/>
          <w:sz w:val="22"/>
          <w:szCs w:val="22"/>
        </w:rPr>
      </w:pPr>
    </w:p>
    <w:p w:rsidR="00A67A66" w:rsidRPr="00F0692B" w:rsidRDefault="00A67A66" w:rsidP="00AC3875">
      <w:pPr>
        <w:rPr>
          <w:rFonts w:asciiTheme="minorHAnsi" w:hAnsiTheme="minorHAnsi" w:cstheme="minorHAnsi"/>
          <w:b/>
          <w:sz w:val="22"/>
          <w:szCs w:val="22"/>
        </w:rPr>
      </w:pPr>
    </w:p>
    <w:p w:rsidR="00AC3875" w:rsidRPr="00F0692B" w:rsidRDefault="00AC3875" w:rsidP="004B021D">
      <w:pPr>
        <w:pStyle w:val="ListParagraph"/>
        <w:numPr>
          <w:ilvl w:val="0"/>
          <w:numId w:val="2"/>
        </w:numPr>
        <w:rPr>
          <w:rFonts w:asciiTheme="minorHAnsi" w:hAnsiTheme="minorHAnsi" w:cstheme="minorHAnsi"/>
          <w:b/>
          <w:sz w:val="22"/>
          <w:szCs w:val="22"/>
        </w:rPr>
      </w:pPr>
      <w:r w:rsidRPr="00F0692B">
        <w:rPr>
          <w:rFonts w:asciiTheme="minorHAnsi" w:hAnsiTheme="minorHAnsi" w:cstheme="minorHAnsi"/>
          <w:b/>
          <w:sz w:val="22"/>
          <w:szCs w:val="22"/>
        </w:rPr>
        <w:t>ANY OTHER BUSINESS</w:t>
      </w:r>
    </w:p>
    <w:p w:rsidR="00A67A66" w:rsidRPr="00F0692B" w:rsidRDefault="00A67A66" w:rsidP="003A0B1D">
      <w:pPr>
        <w:rPr>
          <w:rFonts w:asciiTheme="minorHAnsi" w:eastAsiaTheme="minorHAnsi" w:hAnsiTheme="minorHAnsi" w:cstheme="minorHAnsi"/>
          <w:sz w:val="22"/>
          <w:szCs w:val="22"/>
          <w:lang w:val="en-IE" w:eastAsia="en-IE"/>
        </w:rPr>
      </w:pPr>
    </w:p>
    <w:p w:rsidR="00A67A66" w:rsidRPr="00F0692B" w:rsidRDefault="00A67A66" w:rsidP="00A67A66">
      <w:pPr>
        <w:rPr>
          <w:rFonts w:asciiTheme="minorHAnsi" w:eastAsiaTheme="minorHAnsi" w:hAnsiTheme="minorHAnsi" w:cstheme="minorHAnsi"/>
          <w:sz w:val="22"/>
          <w:szCs w:val="22"/>
          <w:lang w:val="en-IE" w:eastAsia="en-IE"/>
        </w:rPr>
      </w:pPr>
    </w:p>
    <w:p w:rsidR="00A67A66" w:rsidRPr="00F0692B" w:rsidRDefault="00A67A66" w:rsidP="00A67A66">
      <w:pPr>
        <w:ind w:left="1440"/>
        <w:rPr>
          <w:rFonts w:asciiTheme="minorHAnsi" w:hAnsiTheme="minorHAnsi" w:cstheme="minorHAnsi"/>
          <w:b/>
          <w:sz w:val="22"/>
          <w:szCs w:val="22"/>
        </w:rPr>
      </w:pPr>
    </w:p>
    <w:p w:rsidR="00AC3875" w:rsidRPr="00F0692B" w:rsidRDefault="00AC3875" w:rsidP="00AC3875">
      <w:pPr>
        <w:jc w:val="center"/>
        <w:rPr>
          <w:rFonts w:asciiTheme="minorHAnsi" w:hAnsiTheme="minorHAnsi" w:cstheme="minorHAnsi"/>
          <w:b/>
          <w:sz w:val="22"/>
          <w:szCs w:val="22"/>
        </w:rPr>
      </w:pPr>
      <w:r w:rsidRPr="00F0692B">
        <w:rPr>
          <w:rFonts w:asciiTheme="minorHAnsi" w:hAnsiTheme="minorHAnsi" w:cstheme="minorHAnsi"/>
          <w:b/>
          <w:sz w:val="22"/>
          <w:szCs w:val="22"/>
        </w:rPr>
        <w:t>Mise le meas,</w:t>
      </w:r>
    </w:p>
    <w:p w:rsidR="00AC3875" w:rsidRPr="00F0692B" w:rsidRDefault="00AC3875" w:rsidP="00AC3875">
      <w:pPr>
        <w:jc w:val="center"/>
        <w:rPr>
          <w:rFonts w:asciiTheme="minorHAnsi" w:hAnsiTheme="minorHAnsi" w:cstheme="minorHAnsi"/>
          <w:b/>
          <w:sz w:val="22"/>
          <w:szCs w:val="22"/>
        </w:rPr>
      </w:pPr>
    </w:p>
    <w:p w:rsidR="00AC3875" w:rsidRPr="00F0692B" w:rsidRDefault="00AC3875" w:rsidP="00AC3875">
      <w:pPr>
        <w:jc w:val="center"/>
        <w:rPr>
          <w:rFonts w:asciiTheme="minorHAnsi" w:hAnsiTheme="minorHAnsi" w:cstheme="minorHAnsi"/>
          <w:b/>
          <w:sz w:val="22"/>
          <w:szCs w:val="22"/>
        </w:rPr>
      </w:pPr>
    </w:p>
    <w:p w:rsidR="00AC3875" w:rsidRPr="00F0692B" w:rsidRDefault="00AC3875" w:rsidP="00AC3875">
      <w:pPr>
        <w:jc w:val="center"/>
        <w:rPr>
          <w:rFonts w:asciiTheme="minorHAnsi" w:hAnsiTheme="minorHAnsi" w:cstheme="minorHAnsi"/>
          <w:b/>
          <w:sz w:val="22"/>
          <w:szCs w:val="22"/>
        </w:rPr>
      </w:pPr>
    </w:p>
    <w:p w:rsidR="00A01444" w:rsidRPr="00F0692B" w:rsidRDefault="00A01444" w:rsidP="00AC3875">
      <w:pPr>
        <w:jc w:val="center"/>
        <w:rPr>
          <w:rFonts w:asciiTheme="minorHAnsi" w:hAnsiTheme="minorHAnsi" w:cstheme="minorHAnsi"/>
          <w:b/>
          <w:sz w:val="22"/>
          <w:szCs w:val="22"/>
        </w:rPr>
      </w:pPr>
    </w:p>
    <w:p w:rsidR="00AC3875" w:rsidRPr="00F0692B" w:rsidRDefault="00AC3875" w:rsidP="00AC3875">
      <w:pPr>
        <w:jc w:val="center"/>
        <w:rPr>
          <w:rFonts w:asciiTheme="minorHAnsi" w:hAnsiTheme="minorHAnsi" w:cstheme="minorHAnsi"/>
          <w:b/>
          <w:sz w:val="22"/>
          <w:szCs w:val="22"/>
        </w:rPr>
      </w:pPr>
      <w:r w:rsidRPr="00F0692B">
        <w:rPr>
          <w:rFonts w:asciiTheme="minorHAnsi" w:hAnsiTheme="minorHAnsi" w:cstheme="minorHAnsi"/>
          <w:b/>
          <w:sz w:val="22"/>
          <w:szCs w:val="22"/>
        </w:rPr>
        <w:t>--------------------------------------------------</w:t>
      </w:r>
    </w:p>
    <w:p w:rsidR="00AC3875" w:rsidRPr="00F0692B" w:rsidRDefault="004B021D" w:rsidP="00AC3875">
      <w:pPr>
        <w:pStyle w:val="Heading1"/>
        <w:jc w:val="center"/>
        <w:rPr>
          <w:rFonts w:asciiTheme="minorHAnsi" w:hAnsiTheme="minorHAnsi" w:cstheme="minorHAnsi"/>
          <w:sz w:val="22"/>
          <w:szCs w:val="22"/>
        </w:rPr>
      </w:pPr>
      <w:r>
        <w:rPr>
          <w:rFonts w:asciiTheme="minorHAnsi" w:hAnsiTheme="minorHAnsi" w:cstheme="minorHAnsi"/>
          <w:sz w:val="22"/>
          <w:szCs w:val="22"/>
        </w:rPr>
        <w:t>CLAIRE LOONEY O’SULLIVAN</w:t>
      </w:r>
    </w:p>
    <w:p w:rsidR="00EE75BB" w:rsidRPr="00F0692B" w:rsidRDefault="004B021D" w:rsidP="00F0692B">
      <w:pPr>
        <w:jc w:val="center"/>
        <w:rPr>
          <w:rFonts w:asciiTheme="minorHAnsi" w:hAnsiTheme="minorHAnsi" w:cstheme="minorHAnsi"/>
          <w:sz w:val="22"/>
          <w:szCs w:val="22"/>
        </w:rPr>
      </w:pPr>
      <w:r>
        <w:rPr>
          <w:rFonts w:asciiTheme="minorHAnsi" w:hAnsiTheme="minorHAnsi" w:cstheme="minorHAnsi"/>
          <w:b/>
          <w:sz w:val="22"/>
          <w:szCs w:val="22"/>
        </w:rPr>
        <w:t>S/</w:t>
      </w:r>
      <w:r w:rsidR="00AC3875" w:rsidRPr="00F0692B">
        <w:rPr>
          <w:rFonts w:asciiTheme="minorHAnsi" w:hAnsiTheme="minorHAnsi" w:cstheme="minorHAnsi"/>
          <w:b/>
          <w:sz w:val="22"/>
          <w:szCs w:val="22"/>
        </w:rPr>
        <w:t>SENIOR EXECUTIVE OFFICER.</w:t>
      </w:r>
    </w:p>
    <w:sectPr w:rsidR="00EE75BB" w:rsidRPr="00F0692B" w:rsidSect="00EE75B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2C8" w:rsidRDefault="005202C8" w:rsidP="004B021D">
      <w:r>
        <w:separator/>
      </w:r>
    </w:p>
  </w:endnote>
  <w:endnote w:type="continuationSeparator" w:id="0">
    <w:p w:rsidR="005202C8" w:rsidRDefault="005202C8" w:rsidP="004B0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2C8" w:rsidRDefault="005202C8" w:rsidP="004B021D">
      <w:r>
        <w:separator/>
      </w:r>
    </w:p>
  </w:footnote>
  <w:footnote w:type="continuationSeparator" w:id="0">
    <w:p w:rsidR="005202C8" w:rsidRDefault="005202C8" w:rsidP="004B02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839"/>
    <w:multiLevelType w:val="hybridMultilevel"/>
    <w:tmpl w:val="EA74E79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nsid w:val="03550430"/>
    <w:multiLevelType w:val="hybridMultilevel"/>
    <w:tmpl w:val="C470AD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93A1911"/>
    <w:multiLevelType w:val="hybridMultilevel"/>
    <w:tmpl w:val="6D72347E"/>
    <w:lvl w:ilvl="0" w:tplc="43E2C7E2">
      <w:start w:val="4"/>
      <w:numFmt w:val="decimal"/>
      <w:lvlText w:val="%1."/>
      <w:lvlJc w:val="left"/>
      <w:pPr>
        <w:ind w:left="108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9F912A3"/>
    <w:multiLevelType w:val="hybridMultilevel"/>
    <w:tmpl w:val="4386F3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40D1DDA"/>
    <w:multiLevelType w:val="hybridMultilevel"/>
    <w:tmpl w:val="CF78C8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75C77A7"/>
    <w:multiLevelType w:val="singleLevel"/>
    <w:tmpl w:val="2DBA9B9C"/>
    <w:lvl w:ilvl="0">
      <w:start w:val="1"/>
      <w:numFmt w:val="lowerRoman"/>
      <w:lvlText w:val="(%1)"/>
      <w:lvlJc w:val="left"/>
      <w:pPr>
        <w:tabs>
          <w:tab w:val="num" w:pos="1440"/>
        </w:tabs>
        <w:ind w:left="1440" w:hanging="720"/>
      </w:pPr>
      <w:rPr>
        <w:rFonts w:hint="default"/>
      </w:rPr>
    </w:lvl>
  </w:abstractNum>
  <w:abstractNum w:abstractNumId="6">
    <w:nsid w:val="48B91334"/>
    <w:multiLevelType w:val="hybridMultilevel"/>
    <w:tmpl w:val="8D9876BA"/>
    <w:lvl w:ilvl="0" w:tplc="23DE8810">
      <w:start w:val="1"/>
      <w:numFmt w:val="lowerLetter"/>
      <w:lvlText w:val="(%1)"/>
      <w:lvlJc w:val="left"/>
      <w:pPr>
        <w:ind w:left="1800" w:hanging="360"/>
      </w:pPr>
      <w:rPr>
        <w:rFonts w:hint="default"/>
        <w:b/>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7">
    <w:nsid w:val="4DD075A8"/>
    <w:multiLevelType w:val="hybridMultilevel"/>
    <w:tmpl w:val="1CC89BEA"/>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nsid w:val="50C963BA"/>
    <w:multiLevelType w:val="hybridMultilevel"/>
    <w:tmpl w:val="2CFAD83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nsid w:val="54B67FE4"/>
    <w:multiLevelType w:val="hybridMultilevel"/>
    <w:tmpl w:val="60B464E4"/>
    <w:lvl w:ilvl="0" w:tplc="1809000F">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0">
    <w:nsid w:val="58B55B39"/>
    <w:multiLevelType w:val="hybridMultilevel"/>
    <w:tmpl w:val="EDE87A1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1">
    <w:nsid w:val="75F93431"/>
    <w:multiLevelType w:val="hybridMultilevel"/>
    <w:tmpl w:val="0706E98A"/>
    <w:lvl w:ilvl="0" w:tplc="1809000F">
      <w:start w:val="1"/>
      <w:numFmt w:val="decimal"/>
      <w:lvlText w:val="%1."/>
      <w:lvlJc w:val="left"/>
      <w:pPr>
        <w:ind w:left="1446" w:hanging="360"/>
      </w:pPr>
    </w:lvl>
    <w:lvl w:ilvl="1" w:tplc="18090019" w:tentative="1">
      <w:start w:val="1"/>
      <w:numFmt w:val="lowerLetter"/>
      <w:lvlText w:val="%2."/>
      <w:lvlJc w:val="left"/>
      <w:pPr>
        <w:ind w:left="2166" w:hanging="360"/>
      </w:pPr>
    </w:lvl>
    <w:lvl w:ilvl="2" w:tplc="1809001B" w:tentative="1">
      <w:start w:val="1"/>
      <w:numFmt w:val="lowerRoman"/>
      <w:lvlText w:val="%3."/>
      <w:lvlJc w:val="right"/>
      <w:pPr>
        <w:ind w:left="2886" w:hanging="180"/>
      </w:pPr>
    </w:lvl>
    <w:lvl w:ilvl="3" w:tplc="1809000F" w:tentative="1">
      <w:start w:val="1"/>
      <w:numFmt w:val="decimal"/>
      <w:lvlText w:val="%4."/>
      <w:lvlJc w:val="left"/>
      <w:pPr>
        <w:ind w:left="3606" w:hanging="360"/>
      </w:pPr>
    </w:lvl>
    <w:lvl w:ilvl="4" w:tplc="18090019" w:tentative="1">
      <w:start w:val="1"/>
      <w:numFmt w:val="lowerLetter"/>
      <w:lvlText w:val="%5."/>
      <w:lvlJc w:val="left"/>
      <w:pPr>
        <w:ind w:left="4326" w:hanging="360"/>
      </w:pPr>
    </w:lvl>
    <w:lvl w:ilvl="5" w:tplc="1809001B" w:tentative="1">
      <w:start w:val="1"/>
      <w:numFmt w:val="lowerRoman"/>
      <w:lvlText w:val="%6."/>
      <w:lvlJc w:val="right"/>
      <w:pPr>
        <w:ind w:left="5046" w:hanging="180"/>
      </w:pPr>
    </w:lvl>
    <w:lvl w:ilvl="6" w:tplc="1809000F" w:tentative="1">
      <w:start w:val="1"/>
      <w:numFmt w:val="decimal"/>
      <w:lvlText w:val="%7."/>
      <w:lvlJc w:val="left"/>
      <w:pPr>
        <w:ind w:left="5766" w:hanging="360"/>
      </w:pPr>
    </w:lvl>
    <w:lvl w:ilvl="7" w:tplc="18090019" w:tentative="1">
      <w:start w:val="1"/>
      <w:numFmt w:val="lowerLetter"/>
      <w:lvlText w:val="%8."/>
      <w:lvlJc w:val="left"/>
      <w:pPr>
        <w:ind w:left="6486" w:hanging="360"/>
      </w:pPr>
    </w:lvl>
    <w:lvl w:ilvl="8" w:tplc="1809001B" w:tentative="1">
      <w:start w:val="1"/>
      <w:numFmt w:val="lowerRoman"/>
      <w:lvlText w:val="%9."/>
      <w:lvlJc w:val="right"/>
      <w:pPr>
        <w:ind w:left="7206" w:hanging="180"/>
      </w:pPr>
    </w:lvl>
  </w:abstractNum>
  <w:abstractNum w:abstractNumId="12">
    <w:nsid w:val="789B194E"/>
    <w:multiLevelType w:val="hybridMultilevel"/>
    <w:tmpl w:val="EE0CD31C"/>
    <w:lvl w:ilvl="0" w:tplc="D0C83650">
      <w:start w:val="1"/>
      <w:numFmt w:val="lowerLetter"/>
      <w:lvlText w:val="(%1)"/>
      <w:lvlJc w:val="left"/>
      <w:pPr>
        <w:ind w:left="720" w:hanging="360"/>
      </w:pPr>
      <w:rPr>
        <w:rFonts w:asciiTheme="minorHAnsi" w:hAnsiTheme="minorHAnsi" w:cstheme="minorHAnsi" w:hint="default"/>
        <w:color w:val="auto"/>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7ED2138A"/>
    <w:multiLevelType w:val="hybridMultilevel"/>
    <w:tmpl w:val="735CEDB6"/>
    <w:lvl w:ilvl="0" w:tplc="ADFABA26">
      <w:start w:val="1"/>
      <w:numFmt w:val="decimal"/>
      <w:lvlText w:val="%1."/>
      <w:lvlJc w:val="left"/>
      <w:pPr>
        <w:ind w:left="1080" w:hanging="360"/>
      </w:pPr>
      <w:rPr>
        <w:rFonts w:hint="default"/>
        <w:b/>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5"/>
  </w:num>
  <w:num w:numId="2">
    <w:abstractNumId w:val="13"/>
  </w:num>
  <w:num w:numId="3">
    <w:abstractNumId w:val="6"/>
  </w:num>
  <w:num w:numId="4">
    <w:abstractNumId w:val="2"/>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0"/>
  </w:num>
  <w:num w:numId="10">
    <w:abstractNumId w:val="7"/>
  </w:num>
  <w:num w:numId="11">
    <w:abstractNumId w:val="3"/>
  </w:num>
  <w:num w:numId="12">
    <w:abstractNumId w:val="8"/>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AC3875"/>
    <w:rsid w:val="00001A3E"/>
    <w:rsid w:val="000036B9"/>
    <w:rsid w:val="000150DF"/>
    <w:rsid w:val="00016B3C"/>
    <w:rsid w:val="000342D1"/>
    <w:rsid w:val="000427F3"/>
    <w:rsid w:val="0005326B"/>
    <w:rsid w:val="00063FDD"/>
    <w:rsid w:val="0007070A"/>
    <w:rsid w:val="000710BC"/>
    <w:rsid w:val="00090E73"/>
    <w:rsid w:val="00093C07"/>
    <w:rsid w:val="000A5F09"/>
    <w:rsid w:val="000C4E6E"/>
    <w:rsid w:val="000D63A7"/>
    <w:rsid w:val="000E6033"/>
    <w:rsid w:val="000F2CFD"/>
    <w:rsid w:val="00104054"/>
    <w:rsid w:val="001052F5"/>
    <w:rsid w:val="00143151"/>
    <w:rsid w:val="00153A3C"/>
    <w:rsid w:val="00154CE0"/>
    <w:rsid w:val="00162105"/>
    <w:rsid w:val="001673A2"/>
    <w:rsid w:val="00186944"/>
    <w:rsid w:val="00187EEE"/>
    <w:rsid w:val="001964E7"/>
    <w:rsid w:val="001A71A2"/>
    <w:rsid w:val="001A7600"/>
    <w:rsid w:val="001A7AAE"/>
    <w:rsid w:val="001B7D3A"/>
    <w:rsid w:val="001C2322"/>
    <w:rsid w:val="001C614E"/>
    <w:rsid w:val="001D08DA"/>
    <w:rsid w:val="001E2E82"/>
    <w:rsid w:val="001E706A"/>
    <w:rsid w:val="002304EC"/>
    <w:rsid w:val="0025160D"/>
    <w:rsid w:val="0025386C"/>
    <w:rsid w:val="002539C0"/>
    <w:rsid w:val="00266148"/>
    <w:rsid w:val="00286CDB"/>
    <w:rsid w:val="002939EF"/>
    <w:rsid w:val="002B695F"/>
    <w:rsid w:val="002B7A3D"/>
    <w:rsid w:val="002D11F1"/>
    <w:rsid w:val="002E1211"/>
    <w:rsid w:val="002E2872"/>
    <w:rsid w:val="00331110"/>
    <w:rsid w:val="003325D4"/>
    <w:rsid w:val="003329B4"/>
    <w:rsid w:val="00351137"/>
    <w:rsid w:val="0035615D"/>
    <w:rsid w:val="00356503"/>
    <w:rsid w:val="00362009"/>
    <w:rsid w:val="00371287"/>
    <w:rsid w:val="003716CF"/>
    <w:rsid w:val="00374CF9"/>
    <w:rsid w:val="00394512"/>
    <w:rsid w:val="003A0B1D"/>
    <w:rsid w:val="003A1B9A"/>
    <w:rsid w:val="003B2591"/>
    <w:rsid w:val="004044C9"/>
    <w:rsid w:val="00415108"/>
    <w:rsid w:val="004327F0"/>
    <w:rsid w:val="0043512E"/>
    <w:rsid w:val="00440646"/>
    <w:rsid w:val="00440912"/>
    <w:rsid w:val="004500A2"/>
    <w:rsid w:val="00466832"/>
    <w:rsid w:val="0047701A"/>
    <w:rsid w:val="00487C51"/>
    <w:rsid w:val="004A58D3"/>
    <w:rsid w:val="004A6AAB"/>
    <w:rsid w:val="004B021D"/>
    <w:rsid w:val="004C3686"/>
    <w:rsid w:val="004D7A84"/>
    <w:rsid w:val="004F710D"/>
    <w:rsid w:val="00503350"/>
    <w:rsid w:val="00504ECA"/>
    <w:rsid w:val="005066E0"/>
    <w:rsid w:val="005202C8"/>
    <w:rsid w:val="00547E40"/>
    <w:rsid w:val="00557E37"/>
    <w:rsid w:val="00566EE1"/>
    <w:rsid w:val="00570DE3"/>
    <w:rsid w:val="00571660"/>
    <w:rsid w:val="00575C5D"/>
    <w:rsid w:val="00575C85"/>
    <w:rsid w:val="00586B19"/>
    <w:rsid w:val="00594201"/>
    <w:rsid w:val="005964B4"/>
    <w:rsid w:val="005B238F"/>
    <w:rsid w:val="005B52A3"/>
    <w:rsid w:val="005B5A2F"/>
    <w:rsid w:val="005D0791"/>
    <w:rsid w:val="005D235E"/>
    <w:rsid w:val="005D5DA3"/>
    <w:rsid w:val="005E1E3E"/>
    <w:rsid w:val="005E3D99"/>
    <w:rsid w:val="005F293C"/>
    <w:rsid w:val="005F5E79"/>
    <w:rsid w:val="00602FFA"/>
    <w:rsid w:val="00607D52"/>
    <w:rsid w:val="00615001"/>
    <w:rsid w:val="006312F9"/>
    <w:rsid w:val="00664257"/>
    <w:rsid w:val="00685D80"/>
    <w:rsid w:val="006901D0"/>
    <w:rsid w:val="00692203"/>
    <w:rsid w:val="006A4839"/>
    <w:rsid w:val="006A5670"/>
    <w:rsid w:val="006B1B1D"/>
    <w:rsid w:val="006B3A99"/>
    <w:rsid w:val="006C6197"/>
    <w:rsid w:val="006F41D7"/>
    <w:rsid w:val="006F48BA"/>
    <w:rsid w:val="007050A1"/>
    <w:rsid w:val="00707C61"/>
    <w:rsid w:val="00717A34"/>
    <w:rsid w:val="00723598"/>
    <w:rsid w:val="00727A65"/>
    <w:rsid w:val="00736370"/>
    <w:rsid w:val="007409D1"/>
    <w:rsid w:val="00756D2D"/>
    <w:rsid w:val="0077344A"/>
    <w:rsid w:val="00796FDE"/>
    <w:rsid w:val="007A46B6"/>
    <w:rsid w:val="007B05CE"/>
    <w:rsid w:val="007C6EBB"/>
    <w:rsid w:val="007C742A"/>
    <w:rsid w:val="007E51F2"/>
    <w:rsid w:val="007F358F"/>
    <w:rsid w:val="00812677"/>
    <w:rsid w:val="00812DD4"/>
    <w:rsid w:val="0083301A"/>
    <w:rsid w:val="00871C1C"/>
    <w:rsid w:val="00873D0F"/>
    <w:rsid w:val="008901E8"/>
    <w:rsid w:val="00894A95"/>
    <w:rsid w:val="0089543C"/>
    <w:rsid w:val="008A24E7"/>
    <w:rsid w:val="008A40A6"/>
    <w:rsid w:val="008A5385"/>
    <w:rsid w:val="008C46F1"/>
    <w:rsid w:val="008D6D90"/>
    <w:rsid w:val="008E199D"/>
    <w:rsid w:val="00924F47"/>
    <w:rsid w:val="00932442"/>
    <w:rsid w:val="00940956"/>
    <w:rsid w:val="009703ED"/>
    <w:rsid w:val="00970C11"/>
    <w:rsid w:val="00983F20"/>
    <w:rsid w:val="009900FC"/>
    <w:rsid w:val="00995900"/>
    <w:rsid w:val="009B7772"/>
    <w:rsid w:val="009C0297"/>
    <w:rsid w:val="009F056C"/>
    <w:rsid w:val="00A01444"/>
    <w:rsid w:val="00A14C17"/>
    <w:rsid w:val="00A35DF9"/>
    <w:rsid w:val="00A4192F"/>
    <w:rsid w:val="00A45AA0"/>
    <w:rsid w:val="00A46C82"/>
    <w:rsid w:val="00A52BC5"/>
    <w:rsid w:val="00A623EA"/>
    <w:rsid w:val="00A67A66"/>
    <w:rsid w:val="00A7359F"/>
    <w:rsid w:val="00A93618"/>
    <w:rsid w:val="00AA4DF1"/>
    <w:rsid w:val="00AB1C3C"/>
    <w:rsid w:val="00AB5D44"/>
    <w:rsid w:val="00AC3875"/>
    <w:rsid w:val="00AD1976"/>
    <w:rsid w:val="00AD236E"/>
    <w:rsid w:val="00AE27BC"/>
    <w:rsid w:val="00AE2A44"/>
    <w:rsid w:val="00AE2EB8"/>
    <w:rsid w:val="00B019C7"/>
    <w:rsid w:val="00B02355"/>
    <w:rsid w:val="00B034B1"/>
    <w:rsid w:val="00B05567"/>
    <w:rsid w:val="00B13E27"/>
    <w:rsid w:val="00B16126"/>
    <w:rsid w:val="00B442C3"/>
    <w:rsid w:val="00B469A6"/>
    <w:rsid w:val="00B81014"/>
    <w:rsid w:val="00B9733F"/>
    <w:rsid w:val="00BA5B76"/>
    <w:rsid w:val="00BB49E7"/>
    <w:rsid w:val="00BC2958"/>
    <w:rsid w:val="00BC6ED3"/>
    <w:rsid w:val="00BD1DB4"/>
    <w:rsid w:val="00BD2547"/>
    <w:rsid w:val="00BF4978"/>
    <w:rsid w:val="00C1230D"/>
    <w:rsid w:val="00C146B5"/>
    <w:rsid w:val="00C223C6"/>
    <w:rsid w:val="00C867CA"/>
    <w:rsid w:val="00CA0442"/>
    <w:rsid w:val="00CC5F2E"/>
    <w:rsid w:val="00CF6CEF"/>
    <w:rsid w:val="00D02DEF"/>
    <w:rsid w:val="00D05411"/>
    <w:rsid w:val="00D101F1"/>
    <w:rsid w:val="00D15F98"/>
    <w:rsid w:val="00D20B1E"/>
    <w:rsid w:val="00D24C22"/>
    <w:rsid w:val="00D32439"/>
    <w:rsid w:val="00D468D7"/>
    <w:rsid w:val="00D7754A"/>
    <w:rsid w:val="00DA23C7"/>
    <w:rsid w:val="00DB3447"/>
    <w:rsid w:val="00DB4FB0"/>
    <w:rsid w:val="00DB5ED1"/>
    <w:rsid w:val="00DC6F9C"/>
    <w:rsid w:val="00DE6518"/>
    <w:rsid w:val="00DF7326"/>
    <w:rsid w:val="00E00AB2"/>
    <w:rsid w:val="00E10121"/>
    <w:rsid w:val="00E124A3"/>
    <w:rsid w:val="00E15282"/>
    <w:rsid w:val="00E31A2B"/>
    <w:rsid w:val="00E4289E"/>
    <w:rsid w:val="00E56493"/>
    <w:rsid w:val="00E565C4"/>
    <w:rsid w:val="00E57E5F"/>
    <w:rsid w:val="00E67503"/>
    <w:rsid w:val="00E804E3"/>
    <w:rsid w:val="00E87651"/>
    <w:rsid w:val="00E936C0"/>
    <w:rsid w:val="00E94366"/>
    <w:rsid w:val="00EA47BB"/>
    <w:rsid w:val="00EB2747"/>
    <w:rsid w:val="00EE75BB"/>
    <w:rsid w:val="00F0692B"/>
    <w:rsid w:val="00F10D64"/>
    <w:rsid w:val="00F20AD9"/>
    <w:rsid w:val="00F26226"/>
    <w:rsid w:val="00F27D4B"/>
    <w:rsid w:val="00F300C8"/>
    <w:rsid w:val="00F41E3C"/>
    <w:rsid w:val="00F8021C"/>
    <w:rsid w:val="00F91122"/>
    <w:rsid w:val="00F93C2D"/>
    <w:rsid w:val="00FB4381"/>
    <w:rsid w:val="00FC02B2"/>
    <w:rsid w:val="00FC094E"/>
    <w:rsid w:val="00FC4CCC"/>
    <w:rsid w:val="00FC6299"/>
    <w:rsid w:val="00FC7382"/>
    <w:rsid w:val="00FD38B9"/>
    <w:rsid w:val="00FD667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87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C3875"/>
    <w:pPr>
      <w:keepNext/>
      <w:outlineLvl w:val="0"/>
    </w:pPr>
    <w:rPr>
      <w:b/>
      <w:szCs w:val="20"/>
      <w:lang w:val="en-IE"/>
    </w:rPr>
  </w:style>
  <w:style w:type="paragraph" w:styleId="Heading2">
    <w:name w:val="heading 2"/>
    <w:basedOn w:val="Normal"/>
    <w:next w:val="Normal"/>
    <w:link w:val="Heading2Char"/>
    <w:qFormat/>
    <w:rsid w:val="00AC3875"/>
    <w:pPr>
      <w:keepNext/>
      <w:ind w:firstLine="720"/>
      <w:outlineLvl w:val="1"/>
    </w:pPr>
    <w:rPr>
      <w:b/>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733F"/>
    <w:pPr>
      <w:spacing w:after="0" w:line="240" w:lineRule="auto"/>
    </w:pPr>
  </w:style>
  <w:style w:type="character" w:customStyle="1" w:styleId="Heading1Char">
    <w:name w:val="Heading 1 Char"/>
    <w:basedOn w:val="DefaultParagraphFont"/>
    <w:link w:val="Heading1"/>
    <w:rsid w:val="00AC3875"/>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AC3875"/>
    <w:rPr>
      <w:rFonts w:ascii="Times New Roman" w:eastAsia="Times New Roman" w:hAnsi="Times New Roman" w:cs="Times New Roman"/>
      <w:b/>
      <w:szCs w:val="20"/>
    </w:rPr>
  </w:style>
  <w:style w:type="paragraph" w:styleId="ListParagraph">
    <w:name w:val="List Paragraph"/>
    <w:basedOn w:val="Normal"/>
    <w:uiPriority w:val="34"/>
    <w:qFormat/>
    <w:rsid w:val="00A93618"/>
    <w:pPr>
      <w:ind w:left="720"/>
      <w:contextualSpacing/>
    </w:pPr>
  </w:style>
  <w:style w:type="paragraph" w:styleId="PlainText">
    <w:name w:val="Plain Text"/>
    <w:basedOn w:val="Normal"/>
    <w:link w:val="PlainTextChar"/>
    <w:uiPriority w:val="99"/>
    <w:unhideWhenUsed/>
    <w:rsid w:val="006F41D7"/>
    <w:rPr>
      <w:rFonts w:ascii="Consolas" w:eastAsiaTheme="minorHAnsi" w:hAnsi="Consolas" w:cstheme="minorBidi"/>
      <w:sz w:val="21"/>
      <w:szCs w:val="21"/>
      <w:lang w:val="en-IE"/>
    </w:rPr>
  </w:style>
  <w:style w:type="character" w:customStyle="1" w:styleId="PlainTextChar">
    <w:name w:val="Plain Text Char"/>
    <w:basedOn w:val="DefaultParagraphFont"/>
    <w:link w:val="PlainText"/>
    <w:uiPriority w:val="99"/>
    <w:rsid w:val="006F41D7"/>
    <w:rPr>
      <w:rFonts w:ascii="Consolas" w:hAnsi="Consolas"/>
      <w:sz w:val="21"/>
      <w:szCs w:val="21"/>
    </w:rPr>
  </w:style>
  <w:style w:type="paragraph" w:styleId="BalloonText">
    <w:name w:val="Balloon Text"/>
    <w:basedOn w:val="Normal"/>
    <w:link w:val="BalloonTextChar"/>
    <w:uiPriority w:val="99"/>
    <w:semiHidden/>
    <w:unhideWhenUsed/>
    <w:rsid w:val="00394512"/>
    <w:rPr>
      <w:rFonts w:ascii="Tahoma" w:hAnsi="Tahoma" w:cs="Tahoma"/>
      <w:sz w:val="16"/>
      <w:szCs w:val="16"/>
    </w:rPr>
  </w:style>
  <w:style w:type="character" w:customStyle="1" w:styleId="BalloonTextChar">
    <w:name w:val="Balloon Text Char"/>
    <w:basedOn w:val="DefaultParagraphFont"/>
    <w:link w:val="BalloonText"/>
    <w:uiPriority w:val="99"/>
    <w:semiHidden/>
    <w:rsid w:val="00394512"/>
    <w:rPr>
      <w:rFonts w:ascii="Tahoma" w:eastAsia="Times New Roman" w:hAnsi="Tahoma" w:cs="Tahoma"/>
      <w:sz w:val="16"/>
      <w:szCs w:val="16"/>
      <w:lang w:val="en-GB"/>
    </w:rPr>
  </w:style>
  <w:style w:type="paragraph" w:styleId="HTMLPreformatted">
    <w:name w:val="HTML Preformatted"/>
    <w:basedOn w:val="Normal"/>
    <w:link w:val="HTMLPreformattedChar"/>
    <w:uiPriority w:val="99"/>
    <w:unhideWhenUsed/>
    <w:rsid w:val="00AD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E" w:eastAsia="en-IE"/>
    </w:rPr>
  </w:style>
  <w:style w:type="character" w:customStyle="1" w:styleId="HTMLPreformattedChar">
    <w:name w:val="HTML Preformatted Char"/>
    <w:basedOn w:val="DefaultParagraphFont"/>
    <w:link w:val="HTMLPreformatted"/>
    <w:uiPriority w:val="99"/>
    <w:rsid w:val="00AD1976"/>
    <w:rPr>
      <w:rFonts w:ascii="Courier New" w:eastAsia="Times New Roman" w:hAnsi="Courier New" w:cs="Courier New"/>
      <w:sz w:val="20"/>
      <w:szCs w:val="20"/>
      <w:lang w:eastAsia="en-IE"/>
    </w:rPr>
  </w:style>
  <w:style w:type="character" w:styleId="Strong">
    <w:name w:val="Strong"/>
    <w:basedOn w:val="DefaultParagraphFont"/>
    <w:uiPriority w:val="22"/>
    <w:qFormat/>
    <w:rsid w:val="00B034B1"/>
    <w:rPr>
      <w:b/>
      <w:bCs/>
    </w:rPr>
  </w:style>
  <w:style w:type="table" w:styleId="TableGrid">
    <w:name w:val="Table Grid"/>
    <w:basedOn w:val="TableNormal"/>
    <w:uiPriority w:val="59"/>
    <w:rsid w:val="009B7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4CCC"/>
    <w:pPr>
      <w:tabs>
        <w:tab w:val="center" w:pos="4513"/>
        <w:tab w:val="right" w:pos="9026"/>
      </w:tabs>
    </w:pPr>
    <w:rPr>
      <w:rFonts w:ascii="Calibri" w:eastAsia="Calibri" w:hAnsi="Calibri"/>
      <w:sz w:val="22"/>
      <w:szCs w:val="22"/>
      <w:lang w:val="en-IE"/>
    </w:rPr>
  </w:style>
  <w:style w:type="character" w:customStyle="1" w:styleId="HeaderChar">
    <w:name w:val="Header Char"/>
    <w:basedOn w:val="DefaultParagraphFont"/>
    <w:link w:val="Header"/>
    <w:uiPriority w:val="99"/>
    <w:rsid w:val="00FC4CCC"/>
    <w:rPr>
      <w:rFonts w:ascii="Calibri" w:eastAsia="Calibri" w:hAnsi="Calibri" w:cs="Times New Roman"/>
    </w:rPr>
  </w:style>
  <w:style w:type="character" w:customStyle="1" w:styleId="highlightword">
    <w:name w:val="highlight_word"/>
    <w:basedOn w:val="DefaultParagraphFont"/>
    <w:rsid w:val="00E00AB2"/>
    <w:rPr>
      <w:b/>
      <w:bCs/>
      <w:sz w:val="24"/>
      <w:szCs w:val="24"/>
      <w:shd w:val="clear" w:color="auto" w:fill="CAE7F2"/>
    </w:rPr>
  </w:style>
  <w:style w:type="paragraph" w:styleId="Footer">
    <w:name w:val="footer"/>
    <w:basedOn w:val="Normal"/>
    <w:link w:val="FooterChar"/>
    <w:uiPriority w:val="99"/>
    <w:semiHidden/>
    <w:unhideWhenUsed/>
    <w:rsid w:val="004B021D"/>
    <w:pPr>
      <w:tabs>
        <w:tab w:val="center" w:pos="4513"/>
        <w:tab w:val="right" w:pos="9026"/>
      </w:tabs>
    </w:pPr>
  </w:style>
  <w:style w:type="character" w:customStyle="1" w:styleId="FooterChar">
    <w:name w:val="Footer Char"/>
    <w:basedOn w:val="DefaultParagraphFont"/>
    <w:link w:val="Footer"/>
    <w:uiPriority w:val="99"/>
    <w:semiHidden/>
    <w:rsid w:val="004B021D"/>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189221003">
      <w:bodyDiv w:val="1"/>
      <w:marLeft w:val="0"/>
      <w:marRight w:val="0"/>
      <w:marTop w:val="0"/>
      <w:marBottom w:val="0"/>
      <w:divBdr>
        <w:top w:val="none" w:sz="0" w:space="0" w:color="auto"/>
        <w:left w:val="none" w:sz="0" w:space="0" w:color="auto"/>
        <w:bottom w:val="none" w:sz="0" w:space="0" w:color="auto"/>
        <w:right w:val="none" w:sz="0" w:space="0" w:color="auto"/>
      </w:divBdr>
    </w:div>
    <w:div w:id="207837677">
      <w:bodyDiv w:val="1"/>
      <w:marLeft w:val="0"/>
      <w:marRight w:val="0"/>
      <w:marTop w:val="0"/>
      <w:marBottom w:val="0"/>
      <w:divBdr>
        <w:top w:val="none" w:sz="0" w:space="0" w:color="auto"/>
        <w:left w:val="none" w:sz="0" w:space="0" w:color="auto"/>
        <w:bottom w:val="none" w:sz="0" w:space="0" w:color="auto"/>
        <w:right w:val="none" w:sz="0" w:space="0" w:color="auto"/>
      </w:divBdr>
    </w:div>
    <w:div w:id="219024380">
      <w:bodyDiv w:val="1"/>
      <w:marLeft w:val="0"/>
      <w:marRight w:val="0"/>
      <w:marTop w:val="0"/>
      <w:marBottom w:val="0"/>
      <w:divBdr>
        <w:top w:val="none" w:sz="0" w:space="0" w:color="auto"/>
        <w:left w:val="none" w:sz="0" w:space="0" w:color="auto"/>
        <w:bottom w:val="none" w:sz="0" w:space="0" w:color="auto"/>
        <w:right w:val="none" w:sz="0" w:space="0" w:color="auto"/>
      </w:divBdr>
    </w:div>
    <w:div w:id="257562035">
      <w:bodyDiv w:val="1"/>
      <w:marLeft w:val="0"/>
      <w:marRight w:val="0"/>
      <w:marTop w:val="0"/>
      <w:marBottom w:val="0"/>
      <w:divBdr>
        <w:top w:val="none" w:sz="0" w:space="0" w:color="auto"/>
        <w:left w:val="none" w:sz="0" w:space="0" w:color="auto"/>
        <w:bottom w:val="none" w:sz="0" w:space="0" w:color="auto"/>
        <w:right w:val="none" w:sz="0" w:space="0" w:color="auto"/>
      </w:divBdr>
    </w:div>
    <w:div w:id="360865125">
      <w:bodyDiv w:val="1"/>
      <w:marLeft w:val="0"/>
      <w:marRight w:val="0"/>
      <w:marTop w:val="0"/>
      <w:marBottom w:val="0"/>
      <w:divBdr>
        <w:top w:val="none" w:sz="0" w:space="0" w:color="auto"/>
        <w:left w:val="none" w:sz="0" w:space="0" w:color="auto"/>
        <w:bottom w:val="none" w:sz="0" w:space="0" w:color="auto"/>
        <w:right w:val="none" w:sz="0" w:space="0" w:color="auto"/>
      </w:divBdr>
    </w:div>
    <w:div w:id="384523996">
      <w:bodyDiv w:val="1"/>
      <w:marLeft w:val="0"/>
      <w:marRight w:val="0"/>
      <w:marTop w:val="0"/>
      <w:marBottom w:val="0"/>
      <w:divBdr>
        <w:top w:val="none" w:sz="0" w:space="0" w:color="auto"/>
        <w:left w:val="none" w:sz="0" w:space="0" w:color="auto"/>
        <w:bottom w:val="none" w:sz="0" w:space="0" w:color="auto"/>
        <w:right w:val="none" w:sz="0" w:space="0" w:color="auto"/>
      </w:divBdr>
    </w:div>
    <w:div w:id="390034331">
      <w:bodyDiv w:val="1"/>
      <w:marLeft w:val="0"/>
      <w:marRight w:val="0"/>
      <w:marTop w:val="0"/>
      <w:marBottom w:val="0"/>
      <w:divBdr>
        <w:top w:val="none" w:sz="0" w:space="0" w:color="auto"/>
        <w:left w:val="none" w:sz="0" w:space="0" w:color="auto"/>
        <w:bottom w:val="none" w:sz="0" w:space="0" w:color="auto"/>
        <w:right w:val="none" w:sz="0" w:space="0" w:color="auto"/>
      </w:divBdr>
    </w:div>
    <w:div w:id="463696822">
      <w:bodyDiv w:val="1"/>
      <w:marLeft w:val="0"/>
      <w:marRight w:val="0"/>
      <w:marTop w:val="0"/>
      <w:marBottom w:val="0"/>
      <w:divBdr>
        <w:top w:val="none" w:sz="0" w:space="0" w:color="auto"/>
        <w:left w:val="none" w:sz="0" w:space="0" w:color="auto"/>
        <w:bottom w:val="none" w:sz="0" w:space="0" w:color="auto"/>
        <w:right w:val="none" w:sz="0" w:space="0" w:color="auto"/>
      </w:divBdr>
    </w:div>
    <w:div w:id="525872660">
      <w:bodyDiv w:val="1"/>
      <w:marLeft w:val="0"/>
      <w:marRight w:val="0"/>
      <w:marTop w:val="0"/>
      <w:marBottom w:val="0"/>
      <w:divBdr>
        <w:top w:val="none" w:sz="0" w:space="0" w:color="auto"/>
        <w:left w:val="none" w:sz="0" w:space="0" w:color="auto"/>
        <w:bottom w:val="none" w:sz="0" w:space="0" w:color="auto"/>
        <w:right w:val="none" w:sz="0" w:space="0" w:color="auto"/>
      </w:divBdr>
    </w:div>
    <w:div w:id="536502794">
      <w:bodyDiv w:val="1"/>
      <w:marLeft w:val="0"/>
      <w:marRight w:val="0"/>
      <w:marTop w:val="0"/>
      <w:marBottom w:val="0"/>
      <w:divBdr>
        <w:top w:val="none" w:sz="0" w:space="0" w:color="auto"/>
        <w:left w:val="none" w:sz="0" w:space="0" w:color="auto"/>
        <w:bottom w:val="none" w:sz="0" w:space="0" w:color="auto"/>
        <w:right w:val="none" w:sz="0" w:space="0" w:color="auto"/>
      </w:divBdr>
    </w:div>
    <w:div w:id="573785808">
      <w:bodyDiv w:val="1"/>
      <w:marLeft w:val="0"/>
      <w:marRight w:val="0"/>
      <w:marTop w:val="0"/>
      <w:marBottom w:val="0"/>
      <w:divBdr>
        <w:top w:val="none" w:sz="0" w:space="0" w:color="auto"/>
        <w:left w:val="none" w:sz="0" w:space="0" w:color="auto"/>
        <w:bottom w:val="none" w:sz="0" w:space="0" w:color="auto"/>
        <w:right w:val="none" w:sz="0" w:space="0" w:color="auto"/>
      </w:divBdr>
    </w:div>
    <w:div w:id="634021957">
      <w:bodyDiv w:val="1"/>
      <w:marLeft w:val="0"/>
      <w:marRight w:val="0"/>
      <w:marTop w:val="0"/>
      <w:marBottom w:val="0"/>
      <w:divBdr>
        <w:top w:val="none" w:sz="0" w:space="0" w:color="auto"/>
        <w:left w:val="none" w:sz="0" w:space="0" w:color="auto"/>
        <w:bottom w:val="none" w:sz="0" w:space="0" w:color="auto"/>
        <w:right w:val="none" w:sz="0" w:space="0" w:color="auto"/>
      </w:divBdr>
    </w:div>
    <w:div w:id="684942780">
      <w:bodyDiv w:val="1"/>
      <w:marLeft w:val="0"/>
      <w:marRight w:val="0"/>
      <w:marTop w:val="0"/>
      <w:marBottom w:val="0"/>
      <w:divBdr>
        <w:top w:val="none" w:sz="0" w:space="0" w:color="auto"/>
        <w:left w:val="none" w:sz="0" w:space="0" w:color="auto"/>
        <w:bottom w:val="none" w:sz="0" w:space="0" w:color="auto"/>
        <w:right w:val="none" w:sz="0" w:space="0" w:color="auto"/>
      </w:divBdr>
    </w:div>
    <w:div w:id="696540006">
      <w:bodyDiv w:val="1"/>
      <w:marLeft w:val="0"/>
      <w:marRight w:val="0"/>
      <w:marTop w:val="0"/>
      <w:marBottom w:val="0"/>
      <w:divBdr>
        <w:top w:val="none" w:sz="0" w:space="0" w:color="auto"/>
        <w:left w:val="none" w:sz="0" w:space="0" w:color="auto"/>
        <w:bottom w:val="none" w:sz="0" w:space="0" w:color="auto"/>
        <w:right w:val="none" w:sz="0" w:space="0" w:color="auto"/>
      </w:divBdr>
    </w:div>
    <w:div w:id="721558806">
      <w:bodyDiv w:val="1"/>
      <w:marLeft w:val="0"/>
      <w:marRight w:val="0"/>
      <w:marTop w:val="0"/>
      <w:marBottom w:val="0"/>
      <w:divBdr>
        <w:top w:val="none" w:sz="0" w:space="0" w:color="auto"/>
        <w:left w:val="none" w:sz="0" w:space="0" w:color="auto"/>
        <w:bottom w:val="none" w:sz="0" w:space="0" w:color="auto"/>
        <w:right w:val="none" w:sz="0" w:space="0" w:color="auto"/>
      </w:divBdr>
    </w:div>
    <w:div w:id="770390605">
      <w:bodyDiv w:val="1"/>
      <w:marLeft w:val="0"/>
      <w:marRight w:val="0"/>
      <w:marTop w:val="0"/>
      <w:marBottom w:val="0"/>
      <w:divBdr>
        <w:top w:val="none" w:sz="0" w:space="0" w:color="auto"/>
        <w:left w:val="none" w:sz="0" w:space="0" w:color="auto"/>
        <w:bottom w:val="none" w:sz="0" w:space="0" w:color="auto"/>
        <w:right w:val="none" w:sz="0" w:space="0" w:color="auto"/>
      </w:divBdr>
    </w:div>
    <w:div w:id="960575784">
      <w:bodyDiv w:val="1"/>
      <w:marLeft w:val="0"/>
      <w:marRight w:val="0"/>
      <w:marTop w:val="0"/>
      <w:marBottom w:val="0"/>
      <w:divBdr>
        <w:top w:val="none" w:sz="0" w:space="0" w:color="auto"/>
        <w:left w:val="none" w:sz="0" w:space="0" w:color="auto"/>
        <w:bottom w:val="none" w:sz="0" w:space="0" w:color="auto"/>
        <w:right w:val="none" w:sz="0" w:space="0" w:color="auto"/>
      </w:divBdr>
    </w:div>
    <w:div w:id="1224174007">
      <w:bodyDiv w:val="1"/>
      <w:marLeft w:val="0"/>
      <w:marRight w:val="0"/>
      <w:marTop w:val="0"/>
      <w:marBottom w:val="0"/>
      <w:divBdr>
        <w:top w:val="none" w:sz="0" w:space="0" w:color="auto"/>
        <w:left w:val="none" w:sz="0" w:space="0" w:color="auto"/>
        <w:bottom w:val="none" w:sz="0" w:space="0" w:color="auto"/>
        <w:right w:val="none" w:sz="0" w:space="0" w:color="auto"/>
      </w:divBdr>
    </w:div>
    <w:div w:id="1267808674">
      <w:bodyDiv w:val="1"/>
      <w:marLeft w:val="0"/>
      <w:marRight w:val="0"/>
      <w:marTop w:val="0"/>
      <w:marBottom w:val="0"/>
      <w:divBdr>
        <w:top w:val="none" w:sz="0" w:space="0" w:color="auto"/>
        <w:left w:val="none" w:sz="0" w:space="0" w:color="auto"/>
        <w:bottom w:val="none" w:sz="0" w:space="0" w:color="auto"/>
        <w:right w:val="none" w:sz="0" w:space="0" w:color="auto"/>
      </w:divBdr>
    </w:div>
    <w:div w:id="1368719904">
      <w:bodyDiv w:val="1"/>
      <w:marLeft w:val="0"/>
      <w:marRight w:val="0"/>
      <w:marTop w:val="0"/>
      <w:marBottom w:val="0"/>
      <w:divBdr>
        <w:top w:val="none" w:sz="0" w:space="0" w:color="auto"/>
        <w:left w:val="none" w:sz="0" w:space="0" w:color="auto"/>
        <w:bottom w:val="none" w:sz="0" w:space="0" w:color="auto"/>
        <w:right w:val="none" w:sz="0" w:space="0" w:color="auto"/>
      </w:divBdr>
    </w:div>
    <w:div w:id="1383139870">
      <w:bodyDiv w:val="1"/>
      <w:marLeft w:val="0"/>
      <w:marRight w:val="0"/>
      <w:marTop w:val="0"/>
      <w:marBottom w:val="0"/>
      <w:divBdr>
        <w:top w:val="none" w:sz="0" w:space="0" w:color="auto"/>
        <w:left w:val="none" w:sz="0" w:space="0" w:color="auto"/>
        <w:bottom w:val="none" w:sz="0" w:space="0" w:color="auto"/>
        <w:right w:val="none" w:sz="0" w:space="0" w:color="auto"/>
      </w:divBdr>
    </w:div>
    <w:div w:id="1469782692">
      <w:bodyDiv w:val="1"/>
      <w:marLeft w:val="0"/>
      <w:marRight w:val="0"/>
      <w:marTop w:val="0"/>
      <w:marBottom w:val="0"/>
      <w:divBdr>
        <w:top w:val="none" w:sz="0" w:space="0" w:color="auto"/>
        <w:left w:val="none" w:sz="0" w:space="0" w:color="auto"/>
        <w:bottom w:val="none" w:sz="0" w:space="0" w:color="auto"/>
        <w:right w:val="none" w:sz="0" w:space="0" w:color="auto"/>
      </w:divBdr>
    </w:div>
    <w:div w:id="1600411076">
      <w:bodyDiv w:val="1"/>
      <w:marLeft w:val="0"/>
      <w:marRight w:val="0"/>
      <w:marTop w:val="0"/>
      <w:marBottom w:val="0"/>
      <w:divBdr>
        <w:top w:val="none" w:sz="0" w:space="0" w:color="auto"/>
        <w:left w:val="none" w:sz="0" w:space="0" w:color="auto"/>
        <w:bottom w:val="none" w:sz="0" w:space="0" w:color="auto"/>
        <w:right w:val="none" w:sz="0" w:space="0" w:color="auto"/>
      </w:divBdr>
    </w:div>
    <w:div w:id="190849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51AB569-9609-44FF-B18E-780CF995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ehoward</cp:lastModifiedBy>
  <cp:revision>2</cp:revision>
  <cp:lastPrinted>2019-07-22T08:40:00Z</cp:lastPrinted>
  <dcterms:created xsi:type="dcterms:W3CDTF">2019-07-22T09:14:00Z</dcterms:created>
  <dcterms:modified xsi:type="dcterms:W3CDTF">2019-07-22T09:14:00Z</dcterms:modified>
</cp:coreProperties>
</file>